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E6A2" w14:textId="12C4D991" w:rsidR="00B917D1" w:rsidRPr="00A00886" w:rsidRDefault="00B917D1" w:rsidP="00B917D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00886">
        <w:rPr>
          <w:rFonts w:ascii="Times New Roman" w:hAnsi="Times New Roman" w:cs="Times New Roman"/>
          <w:b/>
          <w:sz w:val="40"/>
          <w:szCs w:val="40"/>
        </w:rPr>
        <w:t>Therapeutic Riding Scholarship Application</w:t>
      </w:r>
    </w:p>
    <w:p w14:paraId="60E1A180" w14:textId="77777777" w:rsidR="000F1D58" w:rsidRPr="000F1D58" w:rsidRDefault="000F1D58" w:rsidP="00B9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C70008" w14:textId="1E8CB76C" w:rsidR="00834403" w:rsidRPr="00B917D1" w:rsidRDefault="00834403" w:rsidP="00B9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 xml:space="preserve">Chastain Horse Park </w:t>
      </w:r>
      <w:r w:rsidR="00164D9C">
        <w:rPr>
          <w:rFonts w:ascii="Times New Roman" w:hAnsi="Times New Roman" w:cs="Times New Roman"/>
          <w:sz w:val="24"/>
          <w:szCs w:val="24"/>
        </w:rPr>
        <w:t xml:space="preserve">is a non-profit 501(c)3 organization. Session fees are necessary to help defray the expenses of equine assisted activities and therapies and cover only half of the actual cost. CHP </w:t>
      </w:r>
      <w:r w:rsidR="009C0D0B" w:rsidRPr="00B917D1">
        <w:rPr>
          <w:rFonts w:ascii="Times New Roman" w:hAnsi="Times New Roman" w:cs="Times New Roman"/>
          <w:sz w:val="24"/>
          <w:szCs w:val="24"/>
        </w:rPr>
        <w:t>is dedicated to offering our services to all those who qualify, regardless of their financial circumstances. We strive</w:t>
      </w:r>
      <w:r w:rsidRPr="00B917D1">
        <w:rPr>
          <w:rFonts w:ascii="Times New Roman" w:hAnsi="Times New Roman" w:cs="Times New Roman"/>
          <w:sz w:val="24"/>
          <w:szCs w:val="24"/>
        </w:rPr>
        <w:t xml:space="preserve"> to pro</w:t>
      </w:r>
      <w:r w:rsidR="00D8514B" w:rsidRPr="00B917D1">
        <w:rPr>
          <w:rFonts w:ascii="Times New Roman" w:hAnsi="Times New Roman" w:cs="Times New Roman"/>
          <w:sz w:val="24"/>
          <w:szCs w:val="24"/>
        </w:rPr>
        <w:t>vide financial assistance to</w:t>
      </w:r>
      <w:r w:rsidR="00ED27B7" w:rsidRPr="00B917D1">
        <w:rPr>
          <w:rFonts w:ascii="Times New Roman" w:hAnsi="Times New Roman" w:cs="Times New Roman"/>
          <w:sz w:val="24"/>
          <w:szCs w:val="24"/>
        </w:rPr>
        <w:t xml:space="preserve"> </w:t>
      </w:r>
      <w:r w:rsidR="00B917D1">
        <w:rPr>
          <w:rFonts w:ascii="Times New Roman" w:hAnsi="Times New Roman" w:cs="Times New Roman"/>
          <w:sz w:val="24"/>
          <w:szCs w:val="24"/>
        </w:rPr>
        <w:t>individuals</w:t>
      </w:r>
      <w:r w:rsidRPr="00B917D1">
        <w:rPr>
          <w:rFonts w:ascii="Times New Roman" w:hAnsi="Times New Roman" w:cs="Times New Roman"/>
          <w:sz w:val="24"/>
          <w:szCs w:val="24"/>
        </w:rPr>
        <w:t xml:space="preserve"> who are in need, in a</w:t>
      </w:r>
      <w:r w:rsidR="00164D9C">
        <w:rPr>
          <w:rFonts w:ascii="Times New Roman" w:hAnsi="Times New Roman" w:cs="Times New Roman"/>
          <w:sz w:val="24"/>
          <w:szCs w:val="24"/>
        </w:rPr>
        <w:t>n objective,</w:t>
      </w:r>
      <w:r w:rsidRPr="00B917D1">
        <w:rPr>
          <w:rFonts w:ascii="Times New Roman" w:hAnsi="Times New Roman" w:cs="Times New Roman"/>
          <w:sz w:val="24"/>
          <w:szCs w:val="24"/>
        </w:rPr>
        <w:t xml:space="preserve"> fair and responsible manner. </w:t>
      </w:r>
      <w:r w:rsidR="00164D9C">
        <w:rPr>
          <w:rFonts w:ascii="Times New Roman" w:hAnsi="Times New Roman" w:cs="Times New Roman"/>
          <w:sz w:val="24"/>
          <w:szCs w:val="24"/>
        </w:rPr>
        <w:t xml:space="preserve">This scholarship opportunity is provided to clients who would not be able to participate without this financial support. </w:t>
      </w:r>
      <w:r w:rsidRPr="00B917D1">
        <w:rPr>
          <w:rFonts w:ascii="Times New Roman" w:hAnsi="Times New Roman" w:cs="Times New Roman"/>
          <w:sz w:val="24"/>
          <w:szCs w:val="24"/>
        </w:rPr>
        <w:t xml:space="preserve">Prospective </w:t>
      </w:r>
      <w:r w:rsidR="00AE114B" w:rsidRPr="00B917D1">
        <w:rPr>
          <w:rFonts w:ascii="Times New Roman" w:hAnsi="Times New Roman" w:cs="Times New Roman"/>
          <w:sz w:val="24"/>
          <w:szCs w:val="24"/>
        </w:rPr>
        <w:t>participants</w:t>
      </w:r>
      <w:r w:rsidRPr="00B917D1">
        <w:rPr>
          <w:rFonts w:ascii="Times New Roman" w:hAnsi="Times New Roman" w:cs="Times New Roman"/>
          <w:sz w:val="24"/>
          <w:szCs w:val="24"/>
        </w:rPr>
        <w:t xml:space="preserve"> and their families</w:t>
      </w:r>
      <w:r w:rsidR="00ED27B7" w:rsidRPr="00B917D1">
        <w:rPr>
          <w:rFonts w:ascii="Times New Roman" w:hAnsi="Times New Roman" w:cs="Times New Roman"/>
          <w:sz w:val="24"/>
          <w:szCs w:val="24"/>
        </w:rPr>
        <w:t>/guardians</w:t>
      </w:r>
      <w:r w:rsidRPr="00B917D1">
        <w:rPr>
          <w:rFonts w:ascii="Times New Roman" w:hAnsi="Times New Roman" w:cs="Times New Roman"/>
          <w:sz w:val="24"/>
          <w:szCs w:val="24"/>
        </w:rPr>
        <w:t xml:space="preserve"> are expected to </w:t>
      </w:r>
      <w:r w:rsidR="00102C20" w:rsidRPr="00B917D1">
        <w:rPr>
          <w:rFonts w:ascii="Times New Roman" w:hAnsi="Times New Roman" w:cs="Times New Roman"/>
          <w:sz w:val="24"/>
          <w:szCs w:val="24"/>
        </w:rPr>
        <w:t xml:space="preserve">explore and </w:t>
      </w:r>
      <w:r w:rsidR="00ED27B7" w:rsidRPr="00B917D1">
        <w:rPr>
          <w:rFonts w:ascii="Times New Roman" w:hAnsi="Times New Roman" w:cs="Times New Roman"/>
          <w:sz w:val="24"/>
          <w:szCs w:val="24"/>
        </w:rPr>
        <w:t>u</w:t>
      </w:r>
      <w:r w:rsidR="00102C20" w:rsidRPr="00B917D1">
        <w:rPr>
          <w:rFonts w:ascii="Times New Roman" w:hAnsi="Times New Roman" w:cs="Times New Roman"/>
          <w:sz w:val="24"/>
          <w:szCs w:val="24"/>
        </w:rPr>
        <w:t>tilize</w:t>
      </w:r>
      <w:r w:rsidR="00E32785" w:rsidRPr="00B917D1">
        <w:rPr>
          <w:rFonts w:ascii="Times New Roman" w:hAnsi="Times New Roman" w:cs="Times New Roman"/>
          <w:sz w:val="24"/>
          <w:szCs w:val="24"/>
        </w:rPr>
        <w:t xml:space="preserve"> </w:t>
      </w:r>
      <w:r w:rsidRPr="00B917D1">
        <w:rPr>
          <w:rFonts w:ascii="Times New Roman" w:hAnsi="Times New Roman" w:cs="Times New Roman"/>
          <w:sz w:val="24"/>
          <w:szCs w:val="24"/>
        </w:rPr>
        <w:t xml:space="preserve">other options of financial support prior to submitting a </w:t>
      </w:r>
      <w:r w:rsidR="00B917D1">
        <w:rPr>
          <w:rFonts w:ascii="Times New Roman" w:hAnsi="Times New Roman" w:cs="Times New Roman"/>
          <w:sz w:val="24"/>
          <w:szCs w:val="24"/>
        </w:rPr>
        <w:t>s</w:t>
      </w:r>
      <w:r w:rsidRPr="00B917D1">
        <w:rPr>
          <w:rFonts w:ascii="Times New Roman" w:hAnsi="Times New Roman" w:cs="Times New Roman"/>
          <w:sz w:val="24"/>
          <w:szCs w:val="24"/>
        </w:rPr>
        <w:t xml:space="preserve">cholarship </w:t>
      </w:r>
      <w:r w:rsidR="00B917D1">
        <w:rPr>
          <w:rFonts w:ascii="Times New Roman" w:hAnsi="Times New Roman" w:cs="Times New Roman"/>
          <w:sz w:val="24"/>
          <w:szCs w:val="24"/>
        </w:rPr>
        <w:t>a</w:t>
      </w:r>
      <w:r w:rsidRPr="00B917D1">
        <w:rPr>
          <w:rFonts w:ascii="Times New Roman" w:hAnsi="Times New Roman" w:cs="Times New Roman"/>
          <w:sz w:val="24"/>
          <w:szCs w:val="24"/>
        </w:rPr>
        <w:t>pplicatio</w:t>
      </w:r>
      <w:r w:rsidR="001062A5" w:rsidRPr="00B917D1">
        <w:rPr>
          <w:rFonts w:ascii="Times New Roman" w:hAnsi="Times New Roman" w:cs="Times New Roman"/>
          <w:sz w:val="24"/>
          <w:szCs w:val="24"/>
        </w:rPr>
        <w:t xml:space="preserve">n. The </w:t>
      </w:r>
      <w:r w:rsidR="00B917D1" w:rsidRPr="00B917D1">
        <w:rPr>
          <w:rFonts w:ascii="Times New Roman" w:hAnsi="Times New Roman" w:cs="Times New Roman"/>
          <w:b/>
          <w:sz w:val="24"/>
          <w:szCs w:val="24"/>
        </w:rPr>
        <w:t>Therapeutic Riding</w:t>
      </w:r>
      <w:r w:rsidR="00B917D1">
        <w:rPr>
          <w:rFonts w:ascii="Times New Roman" w:hAnsi="Times New Roman" w:cs="Times New Roman"/>
          <w:sz w:val="24"/>
          <w:szCs w:val="24"/>
        </w:rPr>
        <w:t xml:space="preserve"> </w:t>
      </w:r>
      <w:r w:rsidR="001062A5" w:rsidRPr="00B917D1">
        <w:rPr>
          <w:rFonts w:ascii="Times New Roman" w:hAnsi="Times New Roman" w:cs="Times New Roman"/>
          <w:b/>
          <w:sz w:val="24"/>
          <w:szCs w:val="24"/>
        </w:rPr>
        <w:t>Scholarship Application</w:t>
      </w:r>
      <w:r w:rsidR="00102C20" w:rsidRPr="00B917D1">
        <w:rPr>
          <w:rFonts w:ascii="Times New Roman" w:hAnsi="Times New Roman" w:cs="Times New Roman"/>
          <w:sz w:val="24"/>
          <w:szCs w:val="24"/>
        </w:rPr>
        <w:t xml:space="preserve"> </w:t>
      </w:r>
      <w:r w:rsidR="009912A9" w:rsidRPr="00B917D1">
        <w:rPr>
          <w:rFonts w:ascii="Times New Roman" w:hAnsi="Times New Roman" w:cs="Times New Roman"/>
          <w:sz w:val="24"/>
          <w:szCs w:val="24"/>
        </w:rPr>
        <w:t xml:space="preserve">AND the </w:t>
      </w:r>
      <w:r w:rsidR="00102C20" w:rsidRPr="00B917D1">
        <w:rPr>
          <w:rFonts w:ascii="Times New Roman" w:hAnsi="Times New Roman" w:cs="Times New Roman"/>
          <w:b/>
          <w:sz w:val="24"/>
          <w:szCs w:val="24"/>
        </w:rPr>
        <w:t xml:space="preserve">Therapeutic Riding </w:t>
      </w:r>
      <w:r w:rsidR="00B917D1">
        <w:rPr>
          <w:rFonts w:ascii="Times New Roman" w:hAnsi="Times New Roman" w:cs="Times New Roman"/>
          <w:b/>
          <w:sz w:val="24"/>
          <w:szCs w:val="24"/>
        </w:rPr>
        <w:t>Application</w:t>
      </w:r>
      <w:r w:rsidR="00BE6034" w:rsidRPr="00B917D1">
        <w:rPr>
          <w:rFonts w:ascii="Times New Roman" w:hAnsi="Times New Roman" w:cs="Times New Roman"/>
          <w:sz w:val="24"/>
          <w:szCs w:val="24"/>
        </w:rPr>
        <w:t xml:space="preserve"> must be </w:t>
      </w:r>
      <w:r w:rsidR="00921438" w:rsidRPr="00B917D1">
        <w:rPr>
          <w:rFonts w:ascii="Times New Roman" w:hAnsi="Times New Roman" w:cs="Times New Roman"/>
          <w:sz w:val="24"/>
          <w:szCs w:val="24"/>
        </w:rPr>
        <w:t>completed,</w:t>
      </w:r>
      <w:r w:rsidRPr="00B917D1">
        <w:rPr>
          <w:rFonts w:ascii="Times New Roman" w:hAnsi="Times New Roman" w:cs="Times New Roman"/>
          <w:sz w:val="24"/>
          <w:szCs w:val="24"/>
        </w:rPr>
        <w:t xml:space="preserve"> or it will not be accepted.</w:t>
      </w:r>
    </w:p>
    <w:p w14:paraId="2D37B8F7" w14:textId="77777777" w:rsidR="00B917D1" w:rsidRDefault="00B917D1" w:rsidP="00B91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C4CF9" w14:textId="48AC205E" w:rsidR="00B917D1" w:rsidRPr="001863E4" w:rsidRDefault="00B917D1" w:rsidP="00B91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3E4">
        <w:rPr>
          <w:rFonts w:ascii="Times New Roman" w:eastAsia="Times New Roman" w:hAnsi="Times New Roman" w:cs="Times New Roman"/>
          <w:sz w:val="24"/>
          <w:szCs w:val="24"/>
        </w:rPr>
        <w:t>Across the board, </w:t>
      </w:r>
      <w:r w:rsidRPr="001863E4">
        <w:rPr>
          <w:rFonts w:ascii="Times New Roman" w:eastAsia="Times New Roman" w:hAnsi="Times New Roman" w:cs="Times New Roman"/>
          <w:b/>
          <w:bCs/>
          <w:sz w:val="24"/>
          <w:szCs w:val="24"/>
        </w:rPr>
        <w:t>Chastain Horse Park subsidizes 50% of all therapeutic program costs</w:t>
      </w:r>
      <w:r w:rsidRPr="001863E4">
        <w:rPr>
          <w:rFonts w:ascii="Times New Roman" w:eastAsia="Times New Roman" w:hAnsi="Times New Roman" w:cs="Times New Roman"/>
          <w:sz w:val="24"/>
          <w:szCs w:val="24"/>
        </w:rPr>
        <w:t xml:space="preserve"> to make </w:t>
      </w:r>
      <w:r w:rsidRPr="00B917D1">
        <w:rPr>
          <w:rFonts w:ascii="Times New Roman" w:eastAsia="Times New Roman" w:hAnsi="Times New Roman" w:cs="Times New Roman"/>
          <w:sz w:val="24"/>
          <w:szCs w:val="24"/>
        </w:rPr>
        <w:t>equine assisted activities and therapies</w:t>
      </w:r>
      <w:r w:rsidRPr="001863E4">
        <w:rPr>
          <w:rFonts w:ascii="Times New Roman" w:eastAsia="Times New Roman" w:hAnsi="Times New Roman" w:cs="Times New Roman"/>
          <w:sz w:val="24"/>
          <w:szCs w:val="24"/>
        </w:rPr>
        <w:t xml:space="preserve"> affordable to families, but as many of our clients </w:t>
      </w:r>
      <w:r w:rsidR="00921438">
        <w:rPr>
          <w:rFonts w:ascii="Times New Roman" w:eastAsia="Times New Roman" w:hAnsi="Times New Roman" w:cs="Times New Roman"/>
          <w:sz w:val="24"/>
          <w:szCs w:val="24"/>
        </w:rPr>
        <w:t>are in need of financial assistance</w:t>
      </w:r>
      <w:r w:rsidRPr="001863E4">
        <w:rPr>
          <w:rFonts w:ascii="Times New Roman" w:eastAsia="Times New Roman" w:hAnsi="Times New Roman" w:cs="Times New Roman"/>
          <w:sz w:val="24"/>
          <w:szCs w:val="24"/>
        </w:rPr>
        <w:t>, we provide additional support, in the form of scholarships, to ensure that these life-changing services are accessible to a</w:t>
      </w:r>
      <w:r w:rsidRPr="00B917D1">
        <w:rPr>
          <w:rFonts w:ascii="Times New Roman" w:eastAsia="Times New Roman" w:hAnsi="Times New Roman" w:cs="Times New Roman"/>
          <w:sz w:val="24"/>
          <w:szCs w:val="24"/>
        </w:rPr>
        <w:t>ll people of all abilities</w:t>
      </w:r>
      <w:r w:rsidRPr="001863E4">
        <w:rPr>
          <w:rFonts w:ascii="Times New Roman" w:eastAsia="Times New Roman" w:hAnsi="Times New Roman" w:cs="Times New Roman"/>
          <w:sz w:val="24"/>
          <w:szCs w:val="24"/>
        </w:rPr>
        <w:t>, socio-economic standing, ethnicity, race and faith</w:t>
      </w:r>
      <w:r w:rsidRPr="00B917D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63E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16B1DF06" w14:textId="19848375" w:rsidR="00B917D1" w:rsidRPr="00B917D1" w:rsidRDefault="00B917D1" w:rsidP="00B91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3E4">
        <w:rPr>
          <w:rFonts w:ascii="Times New Roman" w:eastAsia="Times New Roman" w:hAnsi="Times New Roman" w:cs="Times New Roman"/>
          <w:b/>
          <w:bCs/>
          <w:sz w:val="24"/>
          <w:szCs w:val="24"/>
        </w:rPr>
        <w:t>Our scholarship fund can cost as much as $300,000</w:t>
      </w:r>
      <w:r w:rsidRPr="001863E4">
        <w:rPr>
          <w:rFonts w:ascii="Times New Roman" w:eastAsia="Times New Roman" w:hAnsi="Times New Roman" w:cs="Times New Roman"/>
          <w:sz w:val="24"/>
          <w:szCs w:val="24"/>
        </w:rPr>
        <w:t xml:space="preserve"> so we are working tirelessly to ensure there is no break in programming for these </w:t>
      </w:r>
      <w:r w:rsidR="00921438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Pr="001863E4">
        <w:rPr>
          <w:rFonts w:ascii="Times New Roman" w:eastAsia="Times New Roman" w:hAnsi="Times New Roman" w:cs="Times New Roman"/>
          <w:sz w:val="24"/>
          <w:szCs w:val="24"/>
        </w:rPr>
        <w:t xml:space="preserve"> who benefit so much from their time here. </w:t>
      </w:r>
    </w:p>
    <w:p w14:paraId="2E58F991" w14:textId="77777777" w:rsidR="00AD1EE6" w:rsidRPr="00B917D1" w:rsidRDefault="00AD1EE6" w:rsidP="00B9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AEE2B" w14:textId="77777777" w:rsidR="00AE114B" w:rsidRPr="00B917D1" w:rsidRDefault="006304E7" w:rsidP="00B9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All information provided on the Sch</w:t>
      </w:r>
      <w:r w:rsidR="00A6135C" w:rsidRPr="00B917D1">
        <w:rPr>
          <w:rFonts w:ascii="Times New Roman" w:hAnsi="Times New Roman" w:cs="Times New Roman"/>
          <w:sz w:val="24"/>
          <w:szCs w:val="24"/>
        </w:rPr>
        <w:t xml:space="preserve">olarship Application is kept </w:t>
      </w:r>
      <w:r w:rsidRPr="00B917D1">
        <w:rPr>
          <w:rFonts w:ascii="Times New Roman" w:hAnsi="Times New Roman" w:cs="Times New Roman"/>
          <w:sz w:val="24"/>
          <w:szCs w:val="24"/>
          <w:u w:val="single"/>
        </w:rPr>
        <w:t>strict</w:t>
      </w:r>
      <w:r w:rsidR="00A6135C" w:rsidRPr="00B917D1">
        <w:rPr>
          <w:rFonts w:ascii="Times New Roman" w:hAnsi="Times New Roman" w:cs="Times New Roman"/>
          <w:sz w:val="24"/>
          <w:szCs w:val="24"/>
          <w:u w:val="single"/>
        </w:rPr>
        <w:t>ly confidential</w:t>
      </w:r>
      <w:r w:rsidRPr="00B917D1">
        <w:rPr>
          <w:rFonts w:ascii="Times New Roman" w:hAnsi="Times New Roman" w:cs="Times New Roman"/>
          <w:sz w:val="24"/>
          <w:szCs w:val="24"/>
        </w:rPr>
        <w:t xml:space="preserve">. </w:t>
      </w:r>
      <w:r w:rsidR="00AE114B" w:rsidRPr="00B917D1">
        <w:rPr>
          <w:rFonts w:ascii="Times New Roman" w:hAnsi="Times New Roman" w:cs="Times New Roman"/>
          <w:sz w:val="24"/>
          <w:szCs w:val="24"/>
        </w:rPr>
        <w:t>A Scholarship Co</w:t>
      </w:r>
      <w:r w:rsidR="00BE6034" w:rsidRPr="00B917D1">
        <w:rPr>
          <w:rFonts w:ascii="Times New Roman" w:hAnsi="Times New Roman" w:cs="Times New Roman"/>
          <w:sz w:val="24"/>
          <w:szCs w:val="24"/>
        </w:rPr>
        <w:t>mmittee reviews the application</w:t>
      </w:r>
      <w:r w:rsidR="00AE114B" w:rsidRPr="00B917D1">
        <w:rPr>
          <w:rFonts w:ascii="Times New Roman" w:hAnsi="Times New Roman" w:cs="Times New Roman"/>
          <w:sz w:val="24"/>
          <w:szCs w:val="24"/>
        </w:rPr>
        <w:t xml:space="preserve"> and may find it necessary to request additional information. Scholarship</w:t>
      </w:r>
      <w:r w:rsidR="00A6135C" w:rsidRPr="00B917D1">
        <w:rPr>
          <w:rFonts w:ascii="Times New Roman" w:hAnsi="Times New Roman" w:cs="Times New Roman"/>
          <w:sz w:val="24"/>
          <w:szCs w:val="24"/>
        </w:rPr>
        <w:t xml:space="preserve">s are </w:t>
      </w:r>
      <w:r w:rsidR="00AE114B" w:rsidRPr="00B917D1">
        <w:rPr>
          <w:rFonts w:ascii="Times New Roman" w:hAnsi="Times New Roman" w:cs="Times New Roman"/>
          <w:sz w:val="24"/>
          <w:szCs w:val="24"/>
        </w:rPr>
        <w:t xml:space="preserve">awarded in the form of credit </w:t>
      </w:r>
      <w:r w:rsidR="00BE6034" w:rsidRPr="00B917D1">
        <w:rPr>
          <w:rFonts w:ascii="Times New Roman" w:hAnsi="Times New Roman" w:cs="Times New Roman"/>
          <w:sz w:val="24"/>
          <w:szCs w:val="24"/>
        </w:rPr>
        <w:t xml:space="preserve">toward the tuition for lessons. </w:t>
      </w:r>
      <w:r w:rsidR="003D3AEB" w:rsidRPr="00B917D1">
        <w:rPr>
          <w:rFonts w:ascii="Times New Roman" w:hAnsi="Times New Roman" w:cs="Times New Roman"/>
          <w:sz w:val="24"/>
          <w:szCs w:val="24"/>
        </w:rPr>
        <w:t xml:space="preserve">We accept scholarship applications on a </w:t>
      </w:r>
      <w:r w:rsidR="003D3AEB" w:rsidRPr="00B917D1">
        <w:rPr>
          <w:rFonts w:ascii="Times New Roman" w:hAnsi="Times New Roman" w:cs="Times New Roman"/>
          <w:i/>
          <w:sz w:val="24"/>
          <w:szCs w:val="24"/>
        </w:rPr>
        <w:t>quarterly</w:t>
      </w:r>
      <w:r w:rsidR="003D3AEB" w:rsidRPr="00B917D1">
        <w:rPr>
          <w:rFonts w:ascii="Times New Roman" w:hAnsi="Times New Roman" w:cs="Times New Roman"/>
          <w:sz w:val="24"/>
          <w:szCs w:val="24"/>
        </w:rPr>
        <w:t xml:space="preserve"> basis (deadlines: </w:t>
      </w:r>
      <w:r w:rsidR="00850E14" w:rsidRPr="00B917D1">
        <w:rPr>
          <w:rFonts w:ascii="Times New Roman" w:hAnsi="Times New Roman" w:cs="Times New Roman"/>
          <w:b/>
          <w:sz w:val="24"/>
          <w:szCs w:val="24"/>
        </w:rPr>
        <w:t>February 15</w:t>
      </w:r>
      <w:r w:rsidR="00850E14" w:rsidRPr="00B917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0E14" w:rsidRPr="00B917D1">
        <w:rPr>
          <w:rFonts w:ascii="Times New Roman" w:hAnsi="Times New Roman" w:cs="Times New Roman"/>
          <w:b/>
          <w:sz w:val="24"/>
          <w:szCs w:val="24"/>
        </w:rPr>
        <w:t>, May 15</w:t>
      </w:r>
      <w:r w:rsidR="00850E14" w:rsidRPr="00B917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0E14" w:rsidRPr="00B917D1">
        <w:rPr>
          <w:rFonts w:ascii="Times New Roman" w:hAnsi="Times New Roman" w:cs="Times New Roman"/>
          <w:b/>
          <w:sz w:val="24"/>
          <w:szCs w:val="24"/>
        </w:rPr>
        <w:t>, August 15</w:t>
      </w:r>
      <w:r w:rsidR="00850E14" w:rsidRPr="00B917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0E14" w:rsidRPr="00B917D1">
        <w:rPr>
          <w:rFonts w:ascii="Times New Roman" w:hAnsi="Times New Roman" w:cs="Times New Roman"/>
          <w:b/>
          <w:sz w:val="24"/>
          <w:szCs w:val="24"/>
        </w:rPr>
        <w:t>, November 15</w:t>
      </w:r>
      <w:r w:rsidR="00850E14" w:rsidRPr="00B917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D3AEB" w:rsidRPr="00B917D1">
        <w:rPr>
          <w:rFonts w:ascii="Times New Roman" w:hAnsi="Times New Roman" w:cs="Times New Roman"/>
          <w:sz w:val="24"/>
          <w:szCs w:val="24"/>
        </w:rPr>
        <w:t>)</w:t>
      </w:r>
      <w:r w:rsidR="003D59D0" w:rsidRPr="00B917D1">
        <w:rPr>
          <w:rFonts w:ascii="Times New Roman" w:hAnsi="Times New Roman" w:cs="Times New Roman"/>
          <w:sz w:val="24"/>
          <w:szCs w:val="24"/>
        </w:rPr>
        <w:t>.</w:t>
      </w:r>
      <w:r w:rsidR="003D3AEB" w:rsidRPr="00B917D1">
        <w:rPr>
          <w:rFonts w:ascii="Times New Roman" w:hAnsi="Times New Roman" w:cs="Times New Roman"/>
          <w:sz w:val="24"/>
          <w:szCs w:val="24"/>
        </w:rPr>
        <w:t xml:space="preserve"> After the deadline submittal</w:t>
      </w:r>
      <w:r w:rsidR="003D59D0" w:rsidRPr="00B917D1">
        <w:rPr>
          <w:rFonts w:ascii="Times New Roman" w:hAnsi="Times New Roman" w:cs="Times New Roman"/>
          <w:sz w:val="24"/>
          <w:szCs w:val="24"/>
        </w:rPr>
        <w:t>,</w:t>
      </w:r>
      <w:r w:rsidR="003D3AEB" w:rsidRPr="00B917D1">
        <w:rPr>
          <w:rFonts w:ascii="Times New Roman" w:hAnsi="Times New Roman" w:cs="Times New Roman"/>
          <w:sz w:val="24"/>
          <w:szCs w:val="24"/>
        </w:rPr>
        <w:t xml:space="preserve"> the application will be reviewed and within 10 days you will be notified of your submission outcome. </w:t>
      </w:r>
    </w:p>
    <w:p w14:paraId="6F3FADD4" w14:textId="77777777" w:rsidR="00AD1EE6" w:rsidRPr="00B917D1" w:rsidRDefault="00AD1EE6" w:rsidP="00B9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C7F6B" w14:textId="77777777" w:rsidR="00BE6034" w:rsidRPr="00B917D1" w:rsidRDefault="00834403" w:rsidP="00B9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Scholarship</w:t>
      </w:r>
      <w:r w:rsidR="00BE6034" w:rsidRPr="00B917D1">
        <w:rPr>
          <w:rFonts w:ascii="Times New Roman" w:hAnsi="Times New Roman" w:cs="Times New Roman"/>
          <w:sz w:val="24"/>
          <w:szCs w:val="24"/>
        </w:rPr>
        <w:t>s</w:t>
      </w:r>
      <w:r w:rsidRPr="00B917D1">
        <w:rPr>
          <w:rFonts w:ascii="Times New Roman" w:hAnsi="Times New Roman" w:cs="Times New Roman"/>
          <w:sz w:val="24"/>
          <w:szCs w:val="24"/>
        </w:rPr>
        <w:t xml:space="preserve"> are based on availability of funds at the time of application, profile and need of the rider and the student’s commitment</w:t>
      </w:r>
      <w:r w:rsidRPr="00B917D1">
        <w:rPr>
          <w:rFonts w:ascii="Times New Roman" w:hAnsi="Times New Roman" w:cs="Times New Roman"/>
          <w:b/>
          <w:sz w:val="24"/>
          <w:szCs w:val="24"/>
        </w:rPr>
        <w:t>*</w:t>
      </w:r>
      <w:r w:rsidRPr="00B917D1">
        <w:rPr>
          <w:rFonts w:ascii="Times New Roman" w:hAnsi="Times New Roman" w:cs="Times New Roman"/>
          <w:sz w:val="24"/>
          <w:szCs w:val="24"/>
        </w:rPr>
        <w:t>.  We reserve the right to limit the number of scho</w:t>
      </w:r>
      <w:r w:rsidR="00A6135C" w:rsidRPr="00B917D1">
        <w:rPr>
          <w:rFonts w:ascii="Times New Roman" w:hAnsi="Times New Roman" w:cs="Times New Roman"/>
          <w:sz w:val="24"/>
          <w:szCs w:val="24"/>
        </w:rPr>
        <w:t>larships given to the same participant</w:t>
      </w:r>
      <w:r w:rsidRPr="00B917D1">
        <w:rPr>
          <w:rFonts w:ascii="Times New Roman" w:hAnsi="Times New Roman" w:cs="Times New Roman"/>
          <w:sz w:val="24"/>
          <w:szCs w:val="24"/>
        </w:rPr>
        <w:t xml:space="preserve">, as our goal is to serve as many riders as possible.  </w:t>
      </w:r>
      <w:r w:rsidR="00D5360D" w:rsidRPr="00B917D1">
        <w:rPr>
          <w:rFonts w:ascii="Times New Roman" w:hAnsi="Times New Roman" w:cs="Times New Roman"/>
          <w:sz w:val="24"/>
          <w:szCs w:val="24"/>
        </w:rPr>
        <w:t>We</w:t>
      </w:r>
      <w:r w:rsidR="00976EC8" w:rsidRPr="00B917D1">
        <w:rPr>
          <w:rFonts w:ascii="Times New Roman" w:hAnsi="Times New Roman" w:cs="Times New Roman"/>
          <w:sz w:val="24"/>
          <w:szCs w:val="24"/>
        </w:rPr>
        <w:t xml:space="preserve"> ask that </w:t>
      </w:r>
      <w:r w:rsidR="00D5360D" w:rsidRPr="00B917D1">
        <w:rPr>
          <w:rFonts w:ascii="Times New Roman" w:hAnsi="Times New Roman" w:cs="Times New Roman"/>
          <w:sz w:val="24"/>
          <w:szCs w:val="24"/>
        </w:rPr>
        <w:t>each scholarship applicant consider contributing</w:t>
      </w:r>
      <w:r w:rsidR="00976EC8" w:rsidRPr="00B917D1">
        <w:rPr>
          <w:rFonts w:ascii="Times New Roman" w:hAnsi="Times New Roman" w:cs="Times New Roman"/>
          <w:sz w:val="24"/>
          <w:szCs w:val="24"/>
        </w:rPr>
        <w:t xml:space="preserve"> something </w:t>
      </w:r>
      <w:r w:rsidR="00D5360D" w:rsidRPr="00B917D1">
        <w:rPr>
          <w:rFonts w:ascii="Times New Roman" w:hAnsi="Times New Roman" w:cs="Times New Roman"/>
          <w:sz w:val="24"/>
          <w:szCs w:val="24"/>
        </w:rPr>
        <w:t xml:space="preserve">back </w:t>
      </w:r>
      <w:r w:rsidR="00976EC8" w:rsidRPr="00B917D1">
        <w:rPr>
          <w:rFonts w:ascii="Times New Roman" w:hAnsi="Times New Roman" w:cs="Times New Roman"/>
          <w:sz w:val="24"/>
          <w:szCs w:val="24"/>
        </w:rPr>
        <w:t xml:space="preserve">towards </w:t>
      </w:r>
      <w:r w:rsidR="00D5360D" w:rsidRPr="00B917D1">
        <w:rPr>
          <w:rFonts w:ascii="Times New Roman" w:hAnsi="Times New Roman" w:cs="Times New Roman"/>
          <w:sz w:val="24"/>
          <w:szCs w:val="24"/>
        </w:rPr>
        <w:t xml:space="preserve">Chastain Horse Park. </w:t>
      </w:r>
    </w:p>
    <w:p w14:paraId="09B1312C" w14:textId="77777777" w:rsidR="00BE6034" w:rsidRPr="00B917D1" w:rsidRDefault="00BE6034" w:rsidP="00B917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*Student may not miss more than two sessions without a Physician’s note.  No Shows/No Calls are subject to immediate dismissal.</w:t>
      </w:r>
    </w:p>
    <w:p w14:paraId="6DB81DDA" w14:textId="77777777" w:rsidR="00AD1EE6" w:rsidRPr="00B917D1" w:rsidRDefault="00AD1EE6" w:rsidP="00B9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E2F3A" w14:textId="77777777" w:rsidR="00AD1EE6" w:rsidRPr="00B917D1" w:rsidRDefault="00834403" w:rsidP="00B917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17D1">
        <w:rPr>
          <w:rFonts w:ascii="Times New Roman" w:hAnsi="Times New Roman" w:cs="Times New Roman"/>
          <w:sz w:val="24"/>
          <w:szCs w:val="24"/>
        </w:rPr>
        <w:t xml:space="preserve">Scholarship Funds are provided for therapeutic riders only.  </w:t>
      </w:r>
      <w:r w:rsidR="00D5360D" w:rsidRPr="00B917D1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9912A9" w:rsidRPr="00B917D1">
        <w:rPr>
          <w:rFonts w:ascii="Times New Roman" w:hAnsi="Times New Roman" w:cs="Times New Roman"/>
          <w:sz w:val="24"/>
          <w:szCs w:val="24"/>
        </w:rPr>
        <w:t xml:space="preserve">must have a diagnosis and a </w:t>
      </w:r>
      <w:r w:rsidRPr="00B917D1">
        <w:rPr>
          <w:rFonts w:ascii="Times New Roman" w:hAnsi="Times New Roman" w:cs="Times New Roman"/>
          <w:sz w:val="24"/>
          <w:szCs w:val="24"/>
        </w:rPr>
        <w:t>physician’s referral to be eligible</w:t>
      </w:r>
      <w:r w:rsidR="009912A9" w:rsidRPr="00B917D1">
        <w:rPr>
          <w:rFonts w:ascii="Times New Roman" w:hAnsi="Times New Roman" w:cs="Times New Roman"/>
          <w:sz w:val="24"/>
          <w:szCs w:val="24"/>
        </w:rPr>
        <w:t xml:space="preserve"> (see Therapeutic Riding Paperwork)</w:t>
      </w:r>
      <w:r w:rsidRPr="00B917D1">
        <w:rPr>
          <w:rFonts w:ascii="Times New Roman" w:hAnsi="Times New Roman" w:cs="Times New Roman"/>
          <w:sz w:val="24"/>
          <w:szCs w:val="24"/>
        </w:rPr>
        <w:t>.</w:t>
      </w:r>
      <w:r w:rsidR="008034D8" w:rsidRPr="00B917D1">
        <w:rPr>
          <w:rFonts w:ascii="Times New Roman" w:hAnsi="Times New Roman" w:cs="Times New Roman"/>
          <w:sz w:val="24"/>
          <w:szCs w:val="24"/>
        </w:rPr>
        <w:t xml:space="preserve"> You will be required at the end of your scholarship</w:t>
      </w:r>
      <w:r w:rsidR="004A7934" w:rsidRPr="00B917D1">
        <w:rPr>
          <w:rFonts w:ascii="Times New Roman" w:hAnsi="Times New Roman" w:cs="Times New Roman"/>
          <w:sz w:val="24"/>
          <w:szCs w:val="24"/>
        </w:rPr>
        <w:t xml:space="preserve"> term</w:t>
      </w:r>
      <w:r w:rsidR="008034D8" w:rsidRPr="00B917D1">
        <w:rPr>
          <w:rFonts w:ascii="Times New Roman" w:hAnsi="Times New Roman" w:cs="Times New Roman"/>
          <w:sz w:val="24"/>
          <w:szCs w:val="24"/>
        </w:rPr>
        <w:t xml:space="preserve"> to fill out a </w:t>
      </w:r>
      <w:r w:rsidR="008034D8" w:rsidRPr="00B917D1">
        <w:rPr>
          <w:rFonts w:ascii="Times New Roman" w:hAnsi="Times New Roman" w:cs="Times New Roman"/>
          <w:i/>
          <w:sz w:val="24"/>
          <w:szCs w:val="24"/>
        </w:rPr>
        <w:t>Scholarship Renewal Request Form</w:t>
      </w:r>
      <w:r w:rsidR="004A7934" w:rsidRPr="00B917D1">
        <w:rPr>
          <w:rFonts w:ascii="Times New Roman" w:hAnsi="Times New Roman" w:cs="Times New Roman"/>
          <w:sz w:val="24"/>
          <w:szCs w:val="24"/>
        </w:rPr>
        <w:t>.</w:t>
      </w:r>
    </w:p>
    <w:p w14:paraId="7746A7CC" w14:textId="77777777" w:rsidR="00B341CF" w:rsidRPr="00B917D1" w:rsidRDefault="00737D15" w:rsidP="00B917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17D1">
        <w:rPr>
          <w:rFonts w:ascii="Times New Roman" w:hAnsi="Times New Roman" w:cs="Times New Roman"/>
          <w:sz w:val="24"/>
          <w:szCs w:val="24"/>
          <w:u w:val="single"/>
        </w:rPr>
        <w:t>Requirements</w:t>
      </w:r>
      <w:r w:rsidR="0053122E" w:rsidRPr="00B917D1">
        <w:rPr>
          <w:rFonts w:ascii="Times New Roman" w:hAnsi="Times New Roman" w:cs="Times New Roman"/>
          <w:sz w:val="24"/>
          <w:szCs w:val="24"/>
          <w:u w:val="single"/>
        </w:rPr>
        <w:t xml:space="preserve"> Checklist</w:t>
      </w:r>
      <w:r w:rsidRPr="00B917D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CA0343E" w14:textId="77777777" w:rsidR="008034D8" w:rsidRPr="00B917D1" w:rsidRDefault="008034D8" w:rsidP="00AD1E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Section 1</w:t>
      </w:r>
      <w:proofErr w:type="gramStart"/>
      <w:r w:rsidRPr="00B917D1">
        <w:rPr>
          <w:rFonts w:ascii="Times New Roman" w:hAnsi="Times New Roman" w:cs="Times New Roman"/>
          <w:sz w:val="24"/>
          <w:szCs w:val="24"/>
        </w:rPr>
        <w:t>—</w:t>
      </w:r>
      <w:r w:rsidR="00AD1EE6" w:rsidRPr="00B917D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AD1EE6" w:rsidRPr="00B917D1">
        <w:rPr>
          <w:rFonts w:ascii="Times New Roman" w:hAnsi="Times New Roman" w:cs="Times New Roman"/>
          <w:sz w:val="24"/>
          <w:szCs w:val="24"/>
        </w:rPr>
        <w:t>Application</w:t>
      </w:r>
      <w:r w:rsidR="00EF43E4" w:rsidRPr="00B917D1">
        <w:rPr>
          <w:rFonts w:ascii="Times New Roman" w:hAnsi="Times New Roman" w:cs="Times New Roman"/>
          <w:sz w:val="24"/>
          <w:szCs w:val="24"/>
        </w:rPr>
        <w:t xml:space="preserve"> for Scholarship</w:t>
      </w:r>
      <w:r w:rsidR="00AD1EE6" w:rsidRPr="00B917D1">
        <w:rPr>
          <w:rFonts w:ascii="Times New Roman" w:hAnsi="Times New Roman" w:cs="Times New Roman"/>
          <w:sz w:val="24"/>
          <w:szCs w:val="24"/>
        </w:rPr>
        <w:t>”—</w:t>
      </w:r>
      <w:r w:rsidRPr="00B917D1">
        <w:rPr>
          <w:rFonts w:ascii="Times New Roman" w:hAnsi="Times New Roman" w:cs="Times New Roman"/>
          <w:sz w:val="24"/>
          <w:szCs w:val="24"/>
        </w:rPr>
        <w:t xml:space="preserve">fill </w:t>
      </w:r>
      <w:r w:rsidR="00C07B61" w:rsidRPr="00B917D1">
        <w:rPr>
          <w:rFonts w:ascii="Times New Roman" w:hAnsi="Times New Roman" w:cs="Times New Roman"/>
          <w:sz w:val="24"/>
          <w:szCs w:val="24"/>
        </w:rPr>
        <w:t>out</w:t>
      </w:r>
      <w:r w:rsidR="00AD1EE6" w:rsidRPr="00B917D1">
        <w:rPr>
          <w:rFonts w:ascii="Times New Roman" w:hAnsi="Times New Roman" w:cs="Times New Roman"/>
          <w:sz w:val="24"/>
          <w:szCs w:val="24"/>
        </w:rPr>
        <w:t xml:space="preserve"> form</w:t>
      </w:r>
      <w:r w:rsidRPr="00B917D1">
        <w:rPr>
          <w:rFonts w:ascii="Times New Roman" w:hAnsi="Times New Roman" w:cs="Times New Roman"/>
          <w:sz w:val="24"/>
          <w:szCs w:val="24"/>
        </w:rPr>
        <w:t xml:space="preserve"> completely</w:t>
      </w:r>
    </w:p>
    <w:p w14:paraId="59012788" w14:textId="77777777" w:rsidR="00B341CF" w:rsidRPr="00B917D1" w:rsidRDefault="008034D8" w:rsidP="00AD1E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Section 2</w:t>
      </w:r>
      <w:proofErr w:type="gramStart"/>
      <w:r w:rsidRPr="00B917D1">
        <w:rPr>
          <w:rFonts w:ascii="Times New Roman" w:hAnsi="Times New Roman" w:cs="Times New Roman"/>
          <w:sz w:val="24"/>
          <w:szCs w:val="24"/>
        </w:rPr>
        <w:t>—</w:t>
      </w:r>
      <w:r w:rsidR="00AD1EE6" w:rsidRPr="00B917D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AD1EE6" w:rsidRPr="00B917D1">
        <w:rPr>
          <w:rFonts w:ascii="Times New Roman" w:hAnsi="Times New Roman" w:cs="Times New Roman"/>
          <w:sz w:val="24"/>
          <w:szCs w:val="24"/>
        </w:rPr>
        <w:t>Financials”—</w:t>
      </w:r>
      <w:r w:rsidR="0053122E" w:rsidRPr="00B917D1">
        <w:rPr>
          <w:rFonts w:ascii="Times New Roman" w:hAnsi="Times New Roman" w:cs="Times New Roman"/>
          <w:sz w:val="24"/>
          <w:szCs w:val="24"/>
        </w:rPr>
        <w:t>s</w:t>
      </w:r>
      <w:r w:rsidR="00B341CF" w:rsidRPr="00B917D1">
        <w:rPr>
          <w:rFonts w:ascii="Times New Roman" w:hAnsi="Times New Roman" w:cs="Times New Roman"/>
          <w:sz w:val="24"/>
          <w:szCs w:val="24"/>
        </w:rPr>
        <w:t>tate</w:t>
      </w:r>
      <w:r w:rsidRPr="00B917D1">
        <w:rPr>
          <w:rFonts w:ascii="Times New Roman" w:hAnsi="Times New Roman" w:cs="Times New Roman"/>
          <w:sz w:val="24"/>
          <w:szCs w:val="24"/>
        </w:rPr>
        <w:t xml:space="preserve"> </w:t>
      </w:r>
      <w:r w:rsidR="00834403" w:rsidRPr="00B917D1">
        <w:rPr>
          <w:rFonts w:ascii="Times New Roman" w:hAnsi="Times New Roman" w:cs="Times New Roman"/>
          <w:sz w:val="24"/>
          <w:szCs w:val="24"/>
        </w:rPr>
        <w:t>annual income from all sources (work, government, family sup</w:t>
      </w:r>
      <w:r w:rsidR="00AD1EE6" w:rsidRPr="00B917D1">
        <w:rPr>
          <w:rFonts w:ascii="Times New Roman" w:hAnsi="Times New Roman" w:cs="Times New Roman"/>
          <w:sz w:val="24"/>
          <w:szCs w:val="24"/>
        </w:rPr>
        <w:t xml:space="preserve">port, </w:t>
      </w:r>
      <w:r w:rsidR="00C07B61" w:rsidRPr="00B917D1">
        <w:rPr>
          <w:rFonts w:ascii="Times New Roman" w:hAnsi="Times New Roman" w:cs="Times New Roman"/>
          <w:sz w:val="24"/>
          <w:szCs w:val="24"/>
        </w:rPr>
        <w:t>trust, dividends, etc.) and SIGN</w:t>
      </w:r>
    </w:p>
    <w:p w14:paraId="1C5673BC" w14:textId="77777777" w:rsidR="003D3AEB" w:rsidRPr="00B917D1" w:rsidRDefault="008034D8" w:rsidP="00AD1EE6">
      <w:pPr>
        <w:pStyle w:val="ListParagraph"/>
        <w:numPr>
          <w:ilvl w:val="3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Section 3</w:t>
      </w:r>
      <w:proofErr w:type="gramStart"/>
      <w:r w:rsidRPr="00B917D1">
        <w:rPr>
          <w:rFonts w:ascii="Times New Roman" w:hAnsi="Times New Roman" w:cs="Times New Roman"/>
          <w:sz w:val="24"/>
          <w:szCs w:val="24"/>
        </w:rPr>
        <w:t>—</w:t>
      </w:r>
      <w:r w:rsidR="00AD1EE6" w:rsidRPr="00B917D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3D3AEB" w:rsidRPr="00B917D1">
        <w:rPr>
          <w:rFonts w:ascii="Times New Roman" w:hAnsi="Times New Roman" w:cs="Times New Roman"/>
          <w:sz w:val="24"/>
          <w:szCs w:val="24"/>
        </w:rPr>
        <w:t xml:space="preserve">Letter from </w:t>
      </w:r>
      <w:r w:rsidRPr="00B917D1">
        <w:rPr>
          <w:rFonts w:ascii="Times New Roman" w:hAnsi="Times New Roman" w:cs="Times New Roman"/>
          <w:sz w:val="24"/>
          <w:szCs w:val="24"/>
        </w:rPr>
        <w:t>Participant or Parent/Guardian</w:t>
      </w:r>
      <w:r w:rsidR="00AD1EE6" w:rsidRPr="00B917D1">
        <w:rPr>
          <w:rFonts w:ascii="Times New Roman" w:hAnsi="Times New Roman" w:cs="Times New Roman"/>
          <w:sz w:val="24"/>
          <w:szCs w:val="24"/>
        </w:rPr>
        <w:t>”—complete letter in provided space or attach a separate sheet</w:t>
      </w:r>
    </w:p>
    <w:p w14:paraId="3BA2B948" w14:textId="77777777" w:rsidR="001E6B1F" w:rsidRPr="00B917D1" w:rsidRDefault="001E6B1F" w:rsidP="00AD1EE6">
      <w:pPr>
        <w:pStyle w:val="ListParagraph"/>
        <w:numPr>
          <w:ilvl w:val="3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Section 4</w:t>
      </w:r>
      <w:proofErr w:type="gramStart"/>
      <w:r w:rsidRPr="00B917D1">
        <w:rPr>
          <w:rFonts w:ascii="Times New Roman" w:hAnsi="Times New Roman" w:cs="Times New Roman"/>
          <w:sz w:val="24"/>
          <w:szCs w:val="24"/>
        </w:rPr>
        <w:t>—“</w:t>
      </w:r>
      <w:proofErr w:type="gramEnd"/>
      <w:r w:rsidRPr="00B917D1">
        <w:rPr>
          <w:rFonts w:ascii="Times New Roman" w:hAnsi="Times New Roman" w:cs="Times New Roman"/>
          <w:sz w:val="24"/>
          <w:szCs w:val="24"/>
        </w:rPr>
        <w:t>Volunteer Portion”—fill out form completely</w:t>
      </w:r>
    </w:p>
    <w:p w14:paraId="6CAACBA8" w14:textId="77777777" w:rsidR="00C5250A" w:rsidRPr="00B917D1" w:rsidRDefault="00AD1EE6" w:rsidP="00AD1EE6">
      <w:pPr>
        <w:pStyle w:val="ListParagraph"/>
        <w:numPr>
          <w:ilvl w:val="3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Separate Packet</w:t>
      </w:r>
      <w:proofErr w:type="gramStart"/>
      <w:r w:rsidRPr="00B917D1">
        <w:rPr>
          <w:rFonts w:ascii="Times New Roman" w:hAnsi="Times New Roman" w:cs="Times New Roman"/>
          <w:sz w:val="24"/>
          <w:szCs w:val="24"/>
        </w:rPr>
        <w:t>—“</w:t>
      </w:r>
      <w:proofErr w:type="gramEnd"/>
      <w:r w:rsidR="003D3AEB" w:rsidRPr="00B917D1">
        <w:rPr>
          <w:rFonts w:ascii="Times New Roman" w:hAnsi="Times New Roman" w:cs="Times New Roman"/>
          <w:sz w:val="24"/>
          <w:szCs w:val="24"/>
        </w:rPr>
        <w:t>Therapeutic Riding Paperwork</w:t>
      </w:r>
      <w:r w:rsidR="00C07B61" w:rsidRPr="00B917D1">
        <w:rPr>
          <w:rFonts w:ascii="Times New Roman" w:hAnsi="Times New Roman" w:cs="Times New Roman"/>
          <w:sz w:val="24"/>
          <w:szCs w:val="24"/>
        </w:rPr>
        <w:t xml:space="preserve">”—fill out </w:t>
      </w:r>
      <w:r w:rsidRPr="00B917D1">
        <w:rPr>
          <w:rFonts w:ascii="Times New Roman" w:hAnsi="Times New Roman" w:cs="Times New Roman"/>
          <w:sz w:val="24"/>
          <w:szCs w:val="24"/>
        </w:rPr>
        <w:t xml:space="preserve">packet completely </w:t>
      </w:r>
    </w:p>
    <w:p w14:paraId="6F53D753" w14:textId="77777777" w:rsidR="00AD1EE6" w:rsidRPr="00B917D1" w:rsidRDefault="00AD1EE6" w:rsidP="00AD1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88F8C" w14:textId="77777777" w:rsidR="009912A9" w:rsidRPr="00B917D1" w:rsidRDefault="00C5250A" w:rsidP="00AD1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 xml:space="preserve">Please return your complete application package and paperwork to Chastain Horse Park </w:t>
      </w:r>
    </w:p>
    <w:p w14:paraId="7227EC8F" w14:textId="77777777" w:rsidR="00C5250A" w:rsidRPr="00B917D1" w:rsidRDefault="00C5250A" w:rsidP="00AD1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>by mail</w:t>
      </w:r>
      <w:r w:rsidRPr="00B917D1">
        <w:rPr>
          <w:rFonts w:ascii="Times New Roman" w:hAnsi="Times New Roman" w:cs="Times New Roman"/>
          <w:sz w:val="24"/>
          <w:szCs w:val="24"/>
        </w:rPr>
        <w:t xml:space="preserve"> to: Chastain Horse Park, Attn: Scholarship Committee, 4371 Powers Ferry Road, Atlanta, GA 30327  </w:t>
      </w:r>
    </w:p>
    <w:p w14:paraId="00AB3026" w14:textId="77777777" w:rsidR="008F05F3" w:rsidRPr="00B917D1" w:rsidRDefault="00C5250A" w:rsidP="00AD1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 xml:space="preserve">Or </w:t>
      </w:r>
      <w:r w:rsidRPr="00B917D1">
        <w:rPr>
          <w:rFonts w:ascii="Times New Roman" w:hAnsi="Times New Roman" w:cs="Times New Roman"/>
          <w:b/>
          <w:sz w:val="24"/>
          <w:szCs w:val="24"/>
        </w:rPr>
        <w:t>by fax or email</w:t>
      </w:r>
      <w:r w:rsidRPr="00B917D1">
        <w:rPr>
          <w:rFonts w:ascii="Times New Roman" w:hAnsi="Times New Roman" w:cs="Times New Roman"/>
          <w:sz w:val="24"/>
          <w:szCs w:val="24"/>
        </w:rPr>
        <w:t xml:space="preserve"> to 404-252-1106 or </w:t>
      </w:r>
      <w:hyperlink r:id="rId7" w:history="1">
        <w:r w:rsidRPr="00B917D1">
          <w:rPr>
            <w:rStyle w:val="Hyperlink"/>
            <w:rFonts w:ascii="Times New Roman" w:hAnsi="Times New Roman" w:cs="Times New Roman"/>
            <w:sz w:val="24"/>
            <w:szCs w:val="24"/>
          </w:rPr>
          <w:t>therapeutic.lessons@chastainhorsepark.org</w:t>
        </w:r>
      </w:hyperlink>
    </w:p>
    <w:p w14:paraId="4262E192" w14:textId="77777777" w:rsidR="00C5250A" w:rsidRPr="00B917D1" w:rsidRDefault="00C5250A" w:rsidP="00AD1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Thank you for your interest in Chastain Horse Park’s Therapeutic Riding Program. We appreciate your assistance in this application process and look forward to hearing from you.</w:t>
      </w:r>
    </w:p>
    <w:p w14:paraId="213AC076" w14:textId="316C6699" w:rsidR="00027648" w:rsidRPr="00B917D1" w:rsidRDefault="00027648" w:rsidP="000276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17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If </w:t>
      </w:r>
      <w:r w:rsidR="007B042B" w:rsidRPr="00B917D1">
        <w:rPr>
          <w:rFonts w:ascii="Times New Roman" w:hAnsi="Times New Roman" w:cs="Times New Roman"/>
          <w:i/>
          <w:sz w:val="24"/>
          <w:szCs w:val="24"/>
        </w:rPr>
        <w:t xml:space="preserve">participant </w:t>
      </w:r>
      <w:r w:rsidRPr="00B917D1">
        <w:rPr>
          <w:rFonts w:ascii="Times New Roman" w:hAnsi="Times New Roman" w:cs="Times New Roman"/>
          <w:i/>
          <w:sz w:val="24"/>
          <w:szCs w:val="24"/>
        </w:rPr>
        <w:t>appl</w:t>
      </w:r>
      <w:r w:rsidR="007B042B" w:rsidRPr="00B917D1">
        <w:rPr>
          <w:rFonts w:ascii="Times New Roman" w:hAnsi="Times New Roman" w:cs="Times New Roman"/>
          <w:i/>
          <w:sz w:val="24"/>
          <w:szCs w:val="24"/>
        </w:rPr>
        <w:t xml:space="preserve">icant is under 18 years of age or </w:t>
      </w:r>
      <w:r w:rsidR="00077864" w:rsidRPr="00B917D1">
        <w:rPr>
          <w:rFonts w:ascii="Times New Roman" w:hAnsi="Times New Roman" w:cs="Times New Roman"/>
          <w:i/>
          <w:sz w:val="24"/>
          <w:szCs w:val="24"/>
        </w:rPr>
        <w:t xml:space="preserve">a dependent adult, a </w:t>
      </w:r>
      <w:r w:rsidRPr="00B917D1">
        <w:rPr>
          <w:rFonts w:ascii="Times New Roman" w:hAnsi="Times New Roman" w:cs="Times New Roman"/>
          <w:i/>
          <w:sz w:val="24"/>
          <w:szCs w:val="24"/>
        </w:rPr>
        <w:t>parent/guardian</w:t>
      </w:r>
      <w:r w:rsidR="007B042B" w:rsidRPr="00B917D1">
        <w:rPr>
          <w:rFonts w:ascii="Times New Roman" w:hAnsi="Times New Roman" w:cs="Times New Roman"/>
          <w:i/>
          <w:sz w:val="24"/>
          <w:szCs w:val="24"/>
        </w:rPr>
        <w:t xml:space="preserve"> must complete the application.</w:t>
      </w:r>
    </w:p>
    <w:p w14:paraId="4AF3A844" w14:textId="77777777" w:rsidR="00AE6C9A" w:rsidRPr="00B917D1" w:rsidRDefault="00E358C7" w:rsidP="00AE6C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17D1">
        <w:rPr>
          <w:rFonts w:ascii="Times New Roman" w:hAnsi="Times New Roman" w:cs="Times New Roman"/>
          <w:i/>
          <w:sz w:val="24"/>
          <w:szCs w:val="24"/>
          <w:highlight w:val="lightGray"/>
        </w:rPr>
        <w:t>Section 1</w:t>
      </w:r>
    </w:p>
    <w:p w14:paraId="1168DDAC" w14:textId="77777777" w:rsidR="00954E9B" w:rsidRDefault="00AD1EE6" w:rsidP="0095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  <w:u w:val="single"/>
        </w:rPr>
        <w:t>Application for Scholarship</w:t>
      </w:r>
    </w:p>
    <w:p w14:paraId="31438B99" w14:textId="77777777" w:rsidR="00954E9B" w:rsidRDefault="00954E9B" w:rsidP="0095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completing application information</w:t>
      </w:r>
    </w:p>
    <w:p w14:paraId="1D2C2CC2" w14:textId="2D361441" w:rsidR="00954E9B" w:rsidRDefault="00954E9B" w:rsidP="00954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_______________________________________Relationship to participant: ______________________</w:t>
      </w:r>
    </w:p>
    <w:p w14:paraId="0EB3CEA5" w14:textId="54320276" w:rsidR="00954E9B" w:rsidRPr="00B917D1" w:rsidRDefault="00954E9B" w:rsidP="00954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__________________________ Email: __________________________________________________</w:t>
      </w:r>
    </w:p>
    <w:p w14:paraId="5305A863" w14:textId="28FF59FF" w:rsidR="00834403" w:rsidRPr="00B917D1" w:rsidRDefault="00834403" w:rsidP="00954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Participant’s Name ________</w:t>
      </w:r>
      <w:r w:rsidR="00712882" w:rsidRPr="00B917D1">
        <w:rPr>
          <w:rFonts w:ascii="Times New Roman" w:hAnsi="Times New Roman" w:cs="Times New Roman"/>
          <w:sz w:val="24"/>
          <w:szCs w:val="24"/>
        </w:rPr>
        <w:t>_______</w:t>
      </w:r>
      <w:r w:rsidR="00835624" w:rsidRPr="00B917D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6361A" w:rsidRPr="00B91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AD426" w14:textId="40A553FB" w:rsidR="0036361A" w:rsidRPr="00B917D1" w:rsidRDefault="0036361A" w:rsidP="00954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School/Day Program: ________________________________________</w:t>
      </w:r>
      <w:r w:rsidR="00835624" w:rsidRPr="00B917D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D203B86" w14:textId="38985B7F" w:rsidR="0036361A" w:rsidRPr="00B917D1" w:rsidRDefault="0036361A" w:rsidP="00954E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17D1">
        <w:rPr>
          <w:rFonts w:ascii="Times New Roman" w:hAnsi="Times New Roman" w:cs="Times New Roman"/>
          <w:i/>
          <w:sz w:val="24"/>
          <w:szCs w:val="24"/>
        </w:rPr>
        <w:t>OR</w:t>
      </w:r>
    </w:p>
    <w:p w14:paraId="1B19C0CC" w14:textId="21939D0D" w:rsidR="00D84FC7" w:rsidRPr="00B917D1" w:rsidRDefault="00D84FC7" w:rsidP="00954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Current Employer   _______________________________________________________________________</w:t>
      </w:r>
      <w:r w:rsidR="0036361A" w:rsidRPr="00B917D1">
        <w:rPr>
          <w:rFonts w:ascii="Times New Roman" w:hAnsi="Times New Roman" w:cs="Times New Roman"/>
          <w:sz w:val="24"/>
          <w:szCs w:val="24"/>
        </w:rPr>
        <w:t>__</w:t>
      </w:r>
    </w:p>
    <w:p w14:paraId="46061BFD" w14:textId="004F0042" w:rsidR="00D84FC7" w:rsidRPr="00B917D1" w:rsidRDefault="00D84FC7" w:rsidP="00954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Name &amp; Phone # of Supervisor_______________________________________________________________</w:t>
      </w:r>
      <w:r w:rsidR="0036361A" w:rsidRPr="00B917D1">
        <w:rPr>
          <w:rFonts w:ascii="Times New Roman" w:hAnsi="Times New Roman" w:cs="Times New Roman"/>
          <w:sz w:val="24"/>
          <w:szCs w:val="24"/>
        </w:rPr>
        <w:t>_</w:t>
      </w:r>
    </w:p>
    <w:p w14:paraId="736C967E" w14:textId="388FC62E" w:rsidR="00D84FC7" w:rsidRPr="00B917D1" w:rsidRDefault="00D84FC7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Employer Address ________________________________________________________________________</w:t>
      </w:r>
      <w:r w:rsidR="00C65B51" w:rsidRPr="00B917D1">
        <w:rPr>
          <w:rFonts w:ascii="Times New Roman" w:hAnsi="Times New Roman" w:cs="Times New Roman"/>
          <w:sz w:val="24"/>
          <w:szCs w:val="24"/>
        </w:rPr>
        <w:t>_</w:t>
      </w:r>
      <w:r w:rsidRPr="00B917D1">
        <w:rPr>
          <w:rFonts w:ascii="Times New Roman" w:hAnsi="Times New Roman" w:cs="Times New Roman"/>
          <w:sz w:val="24"/>
          <w:szCs w:val="24"/>
        </w:rPr>
        <w:t>_</w:t>
      </w:r>
    </w:p>
    <w:p w14:paraId="7EB29EFC" w14:textId="416D1DD2" w:rsidR="00C65B51" w:rsidRPr="00B917D1" w:rsidRDefault="00C65B51" w:rsidP="00BE603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7D1">
        <w:rPr>
          <w:rFonts w:ascii="Times New Roman" w:eastAsia="Times New Roman" w:hAnsi="Times New Roman" w:cs="Times New Roman"/>
          <w:color w:val="000000"/>
          <w:sz w:val="24"/>
          <w:szCs w:val="24"/>
        </w:rPr>
        <w:t>Are you a Veteran or current service member? If so which Military Branch? ____________________________</w:t>
      </w:r>
    </w:p>
    <w:p w14:paraId="4872A67D" w14:textId="69347503" w:rsidR="00C65B51" w:rsidRPr="00B917D1" w:rsidRDefault="00C65B51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</w:t>
      </w:r>
      <w:r w:rsidR="008421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421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21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91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17D1">
        <w:rPr>
          <w:rFonts w:ascii="Cambria Math" w:eastAsia="Times New Roman" w:hAnsi="Cambria Math" w:cs="Cambria Math"/>
          <w:color w:val="000000"/>
          <w:sz w:val="24"/>
          <w:szCs w:val="24"/>
        </w:rPr>
        <w:t>⃝</w:t>
      </w:r>
      <w:r w:rsidR="008421FE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B91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Married </w:t>
      </w:r>
      <w:r w:rsidR="008421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917D1">
        <w:rPr>
          <w:rFonts w:ascii="Cambria Math" w:eastAsia="Times New Roman" w:hAnsi="Cambria Math" w:cs="Cambria Math"/>
          <w:color w:val="000000"/>
          <w:sz w:val="24"/>
          <w:szCs w:val="24"/>
        </w:rPr>
        <w:t>⃝</w:t>
      </w:r>
      <w:r w:rsidRPr="00B91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Single </w:t>
      </w:r>
      <w:r w:rsidR="008421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917D1">
        <w:rPr>
          <w:rFonts w:ascii="Cambria Math" w:eastAsia="Times New Roman" w:hAnsi="Cambria Math" w:cs="Cambria Math"/>
          <w:color w:val="000000"/>
          <w:sz w:val="24"/>
          <w:szCs w:val="24"/>
        </w:rPr>
        <w:t>⃝</w:t>
      </w:r>
      <w:r w:rsidRPr="00B91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Divorced </w:t>
      </w:r>
    </w:p>
    <w:p w14:paraId="27D65AF5" w14:textId="77777777" w:rsidR="00D84FC7" w:rsidRPr="00B917D1" w:rsidRDefault="00D84FC7" w:rsidP="00BE6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>If Participant is a minor or financially</w:t>
      </w:r>
      <w:r w:rsidR="00E358C7" w:rsidRPr="00B917D1">
        <w:rPr>
          <w:rFonts w:ascii="Times New Roman" w:hAnsi="Times New Roman" w:cs="Times New Roman"/>
          <w:b/>
          <w:sz w:val="24"/>
          <w:szCs w:val="24"/>
        </w:rPr>
        <w:t xml:space="preserve"> dependent on </w:t>
      </w:r>
      <w:r w:rsidRPr="00B917D1">
        <w:rPr>
          <w:rFonts w:ascii="Times New Roman" w:hAnsi="Times New Roman" w:cs="Times New Roman"/>
          <w:b/>
          <w:sz w:val="24"/>
          <w:szCs w:val="24"/>
        </w:rPr>
        <w:t>other individual</w:t>
      </w:r>
      <w:r w:rsidR="00E358C7" w:rsidRPr="00B917D1">
        <w:rPr>
          <w:rFonts w:ascii="Times New Roman" w:hAnsi="Times New Roman" w:cs="Times New Roman"/>
          <w:b/>
          <w:sz w:val="24"/>
          <w:szCs w:val="24"/>
        </w:rPr>
        <w:t xml:space="preserve">s please complete </w:t>
      </w:r>
      <w:r w:rsidR="00AE6C9A" w:rsidRPr="00B917D1">
        <w:rPr>
          <w:rFonts w:ascii="Times New Roman" w:hAnsi="Times New Roman" w:cs="Times New Roman"/>
          <w:b/>
          <w:sz w:val="24"/>
          <w:szCs w:val="24"/>
        </w:rPr>
        <w:t>the rest of the page, i</w:t>
      </w:r>
      <w:r w:rsidR="00E358C7" w:rsidRPr="00B917D1">
        <w:rPr>
          <w:rFonts w:ascii="Times New Roman" w:hAnsi="Times New Roman" w:cs="Times New Roman"/>
          <w:b/>
          <w:sz w:val="24"/>
          <w:szCs w:val="24"/>
        </w:rPr>
        <w:t xml:space="preserve">f not then proceed to </w:t>
      </w:r>
      <w:r w:rsidR="000C71AA" w:rsidRPr="00B917D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E6C9A" w:rsidRPr="00B917D1">
        <w:rPr>
          <w:rFonts w:ascii="Times New Roman" w:hAnsi="Times New Roman" w:cs="Times New Roman"/>
          <w:b/>
          <w:i/>
          <w:sz w:val="24"/>
          <w:szCs w:val="24"/>
        </w:rPr>
        <w:t>ection 2</w:t>
      </w:r>
      <w:r w:rsidR="00E358C7" w:rsidRPr="00B917D1">
        <w:rPr>
          <w:rFonts w:ascii="Times New Roman" w:hAnsi="Times New Roman" w:cs="Times New Roman"/>
          <w:b/>
          <w:sz w:val="24"/>
          <w:szCs w:val="24"/>
        </w:rPr>
        <w:t>.</w:t>
      </w:r>
    </w:p>
    <w:p w14:paraId="656C3428" w14:textId="52CA3FB2" w:rsidR="00834403" w:rsidRPr="00B917D1" w:rsidRDefault="00954E9B" w:rsidP="00E468A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</w:t>
      </w:r>
      <w:r w:rsidR="00834403" w:rsidRPr="00B917D1">
        <w:rPr>
          <w:rFonts w:ascii="Times New Roman" w:hAnsi="Times New Roman" w:cs="Times New Roman"/>
          <w:b/>
          <w:sz w:val="24"/>
          <w:szCs w:val="24"/>
        </w:rPr>
        <w:t>/GUARDIAN</w:t>
      </w:r>
    </w:p>
    <w:p w14:paraId="0319C37E" w14:textId="77777777" w:rsidR="00834403" w:rsidRPr="00B917D1" w:rsidRDefault="00834403" w:rsidP="00E468A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Name___________________________________________________________________________________</w:t>
      </w:r>
    </w:p>
    <w:p w14:paraId="0E6D6DE7" w14:textId="13D15876" w:rsidR="00834403" w:rsidRPr="00B917D1" w:rsidRDefault="00834403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Current Employer   ____________________________________</w:t>
      </w:r>
      <w:r w:rsidR="00A00886">
        <w:rPr>
          <w:rFonts w:ascii="Times New Roman" w:hAnsi="Times New Roman" w:cs="Times New Roman"/>
          <w:sz w:val="24"/>
          <w:szCs w:val="24"/>
        </w:rPr>
        <w:t>Title: _</w:t>
      </w:r>
      <w:r w:rsidRPr="00B917D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CAE1968" w14:textId="77777777" w:rsidR="00954E9B" w:rsidRDefault="00834403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Name &amp; Phone # of Supervisor_______________________________________________________________</w:t>
      </w:r>
    </w:p>
    <w:p w14:paraId="1FA3B59C" w14:textId="69B3001E" w:rsidR="00834403" w:rsidRPr="00954E9B" w:rsidRDefault="00954E9B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E9B">
        <w:rPr>
          <w:rFonts w:ascii="Times New Roman" w:hAnsi="Times New Roman" w:cs="Times New Roman"/>
          <w:b/>
          <w:bCs/>
          <w:sz w:val="24"/>
          <w:szCs w:val="24"/>
        </w:rPr>
        <w:t>PARENT</w:t>
      </w:r>
      <w:r w:rsidR="00834403" w:rsidRPr="00B917D1">
        <w:rPr>
          <w:rFonts w:ascii="Times New Roman" w:hAnsi="Times New Roman" w:cs="Times New Roman"/>
          <w:b/>
          <w:sz w:val="24"/>
          <w:szCs w:val="24"/>
        </w:rPr>
        <w:t>/GUARDIAN</w:t>
      </w:r>
    </w:p>
    <w:p w14:paraId="667AED92" w14:textId="77777777" w:rsidR="00834403" w:rsidRPr="00B917D1" w:rsidRDefault="00834403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Name___________________________________________________________________________________</w:t>
      </w:r>
    </w:p>
    <w:p w14:paraId="14F8FA52" w14:textId="0436BA6A" w:rsidR="00834403" w:rsidRPr="00B917D1" w:rsidRDefault="00834403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Current Employer _____________________________________</w:t>
      </w:r>
      <w:r w:rsidR="00A00886">
        <w:rPr>
          <w:rFonts w:ascii="Times New Roman" w:hAnsi="Times New Roman" w:cs="Times New Roman"/>
          <w:sz w:val="24"/>
          <w:szCs w:val="24"/>
        </w:rPr>
        <w:t xml:space="preserve">Title: </w:t>
      </w:r>
      <w:r w:rsidRPr="00B917D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EA7CE11" w14:textId="77777777" w:rsidR="00834403" w:rsidRPr="00B917D1" w:rsidRDefault="00834403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Name &amp; Phone # of Supervisor_______________________________________________________________</w:t>
      </w:r>
    </w:p>
    <w:p w14:paraId="6EF0DF03" w14:textId="77777777" w:rsidR="00834403" w:rsidRPr="00B917D1" w:rsidRDefault="00E358C7" w:rsidP="00BE6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 xml:space="preserve">Please List anyone else who </w:t>
      </w:r>
      <w:r w:rsidR="003072D2" w:rsidRPr="00B917D1">
        <w:rPr>
          <w:rFonts w:ascii="Times New Roman" w:hAnsi="Times New Roman" w:cs="Times New Roman"/>
          <w:b/>
          <w:sz w:val="24"/>
          <w:szCs w:val="24"/>
        </w:rPr>
        <w:t>is a “provider”</w:t>
      </w:r>
      <w:r w:rsidR="00737D15" w:rsidRPr="00B917D1">
        <w:rPr>
          <w:rFonts w:ascii="Times New Roman" w:hAnsi="Times New Roman" w:cs="Times New Roman"/>
          <w:b/>
          <w:sz w:val="24"/>
          <w:szCs w:val="24"/>
        </w:rPr>
        <w:t xml:space="preserve"> in the household</w:t>
      </w:r>
    </w:p>
    <w:p w14:paraId="29A864C3" w14:textId="77777777" w:rsidR="00834403" w:rsidRPr="00B917D1" w:rsidRDefault="00834403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Name   __________________________________________________________________________________</w:t>
      </w:r>
    </w:p>
    <w:p w14:paraId="3C2E4B41" w14:textId="77777777" w:rsidR="00834403" w:rsidRPr="00B917D1" w:rsidRDefault="00834403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Current Employer _________________________________________________________________________</w:t>
      </w:r>
    </w:p>
    <w:p w14:paraId="5709E237" w14:textId="77777777" w:rsidR="00834403" w:rsidRPr="00B917D1" w:rsidRDefault="00834403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Name &amp; Phone # of Supervisor_______________________________________________________________</w:t>
      </w:r>
    </w:p>
    <w:p w14:paraId="112CA1C1" w14:textId="7DBC5164" w:rsidR="0036361A" w:rsidRPr="00B917D1" w:rsidRDefault="0036361A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>Please list anyone else who is a “dependent” in the household, please include</w:t>
      </w:r>
      <w:r w:rsidR="00C65B51" w:rsidRPr="00B917D1">
        <w:rPr>
          <w:rFonts w:ascii="Times New Roman" w:hAnsi="Times New Roman" w:cs="Times New Roman"/>
          <w:b/>
          <w:sz w:val="24"/>
          <w:szCs w:val="24"/>
        </w:rPr>
        <w:t xml:space="preserve"> details</w:t>
      </w:r>
      <w:r w:rsidRPr="00B917D1">
        <w:rPr>
          <w:rFonts w:ascii="Times New Roman" w:hAnsi="Times New Roman" w:cs="Times New Roman"/>
          <w:b/>
          <w:sz w:val="24"/>
          <w:szCs w:val="24"/>
        </w:rPr>
        <w:t xml:space="preserve"> if any of the dependents have a disability</w:t>
      </w:r>
      <w:r w:rsidR="00C65B51" w:rsidRPr="00B917D1">
        <w:rPr>
          <w:rFonts w:ascii="Times New Roman" w:hAnsi="Times New Roman" w:cs="Times New Roman"/>
          <w:b/>
          <w:sz w:val="24"/>
          <w:szCs w:val="24"/>
        </w:rPr>
        <w:t>.</w:t>
      </w:r>
    </w:p>
    <w:p w14:paraId="000511D4" w14:textId="6A13582D" w:rsidR="00D8514B" w:rsidRPr="00B917D1" w:rsidRDefault="0036361A" w:rsidP="004E0CBD">
      <w:pPr>
        <w:spacing w:line="240" w:lineRule="auto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B917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D8514B" w:rsidRPr="00B917D1">
        <w:rPr>
          <w:rFonts w:ascii="Times New Roman" w:hAnsi="Times New Roman" w:cs="Times New Roman"/>
          <w:i/>
          <w:sz w:val="24"/>
          <w:szCs w:val="24"/>
          <w:highlight w:val="lightGray"/>
        </w:rPr>
        <w:br w:type="page"/>
      </w:r>
    </w:p>
    <w:p w14:paraId="5D899DD9" w14:textId="77777777" w:rsidR="00834403" w:rsidRPr="00B917D1" w:rsidRDefault="00737D15" w:rsidP="00BE60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17D1">
        <w:rPr>
          <w:rFonts w:ascii="Times New Roman" w:hAnsi="Times New Roman" w:cs="Times New Roman"/>
          <w:i/>
          <w:sz w:val="24"/>
          <w:szCs w:val="24"/>
          <w:highlight w:val="lightGray"/>
        </w:rPr>
        <w:lastRenderedPageBreak/>
        <w:t xml:space="preserve">Section </w:t>
      </w:r>
      <w:r w:rsidR="008034D8" w:rsidRPr="00B917D1">
        <w:rPr>
          <w:rFonts w:ascii="Times New Roman" w:hAnsi="Times New Roman" w:cs="Times New Roman"/>
          <w:i/>
          <w:sz w:val="24"/>
          <w:szCs w:val="24"/>
          <w:highlight w:val="lightGray"/>
        </w:rPr>
        <w:t>2</w:t>
      </w:r>
    </w:p>
    <w:p w14:paraId="037971A4" w14:textId="77777777" w:rsidR="00AD1EE6" w:rsidRPr="00B917D1" w:rsidRDefault="00AD1EE6" w:rsidP="00BE603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7D1">
        <w:rPr>
          <w:rFonts w:ascii="Times New Roman" w:hAnsi="Times New Roman" w:cs="Times New Roman"/>
          <w:b/>
          <w:sz w:val="24"/>
          <w:szCs w:val="24"/>
          <w:u w:val="single"/>
        </w:rPr>
        <w:t>Financials</w:t>
      </w:r>
    </w:p>
    <w:p w14:paraId="65095FD1" w14:textId="77777777" w:rsidR="00AD1EE6" w:rsidRPr="00B917D1" w:rsidRDefault="00AD1EE6" w:rsidP="00BE6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DBA74" w14:textId="77777777" w:rsidR="00834403" w:rsidRPr="00B917D1" w:rsidRDefault="00834403" w:rsidP="00BE6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>MONTHLY INCOME (GROSS)</w:t>
      </w:r>
      <w:r w:rsidRPr="00B917D1">
        <w:rPr>
          <w:rFonts w:ascii="Times New Roman" w:hAnsi="Times New Roman" w:cs="Times New Roman"/>
          <w:b/>
          <w:sz w:val="24"/>
          <w:szCs w:val="24"/>
        </w:rPr>
        <w:tab/>
      </w:r>
      <w:r w:rsidRPr="00B917D1">
        <w:rPr>
          <w:rFonts w:ascii="Times New Roman" w:hAnsi="Times New Roman" w:cs="Times New Roman"/>
          <w:b/>
          <w:sz w:val="24"/>
          <w:szCs w:val="24"/>
        </w:rPr>
        <w:tab/>
      </w:r>
      <w:r w:rsidRPr="00B917D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80"/>
        <w:gridCol w:w="1763"/>
        <w:gridCol w:w="1763"/>
        <w:gridCol w:w="1852"/>
        <w:gridCol w:w="2132"/>
      </w:tblGrid>
      <w:tr w:rsidR="00737D15" w:rsidRPr="00B917D1" w14:paraId="5241717B" w14:textId="77777777" w:rsidTr="003072D2">
        <w:tc>
          <w:tcPr>
            <w:tcW w:w="1520" w:type="pct"/>
          </w:tcPr>
          <w:p w14:paraId="2AD6D2B4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Names of Adult Household Members</w:t>
            </w:r>
          </w:p>
        </w:tc>
        <w:tc>
          <w:tcPr>
            <w:tcW w:w="817" w:type="pct"/>
          </w:tcPr>
          <w:p w14:paraId="0E5DFFB6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Gross Monthly Earnings Before Deductions</w:t>
            </w:r>
          </w:p>
        </w:tc>
        <w:tc>
          <w:tcPr>
            <w:tcW w:w="817" w:type="pct"/>
          </w:tcPr>
          <w:p w14:paraId="4727A50F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Monthly Welfare Payments, Child Support, Alimony</w:t>
            </w:r>
          </w:p>
        </w:tc>
        <w:tc>
          <w:tcPr>
            <w:tcW w:w="858" w:type="pct"/>
          </w:tcPr>
          <w:p w14:paraId="56F41647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Monthly Pensions, Retirement, or Social Security Payments</w:t>
            </w:r>
          </w:p>
        </w:tc>
        <w:tc>
          <w:tcPr>
            <w:tcW w:w="988" w:type="pct"/>
          </w:tcPr>
          <w:p w14:paraId="6D0775DC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Any Other Monthly Income</w:t>
            </w:r>
          </w:p>
        </w:tc>
      </w:tr>
      <w:tr w:rsidR="00737D15" w:rsidRPr="00B917D1" w14:paraId="1085D708" w14:textId="77777777" w:rsidTr="003072D2">
        <w:tc>
          <w:tcPr>
            <w:tcW w:w="1520" w:type="pct"/>
          </w:tcPr>
          <w:p w14:paraId="33AB5F90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F605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0B540E70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17" w:type="pct"/>
          </w:tcPr>
          <w:p w14:paraId="32BA9264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58" w:type="pct"/>
          </w:tcPr>
          <w:p w14:paraId="3A8EC68B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88" w:type="pct"/>
          </w:tcPr>
          <w:p w14:paraId="12638F87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37D15" w:rsidRPr="00B917D1" w14:paraId="0F11FE74" w14:textId="77777777" w:rsidTr="003072D2">
        <w:tc>
          <w:tcPr>
            <w:tcW w:w="1520" w:type="pct"/>
          </w:tcPr>
          <w:p w14:paraId="79970F17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E69C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0FDDAEE4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17" w:type="pct"/>
          </w:tcPr>
          <w:p w14:paraId="468B077E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58" w:type="pct"/>
          </w:tcPr>
          <w:p w14:paraId="5EAB3C1F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88" w:type="pct"/>
          </w:tcPr>
          <w:p w14:paraId="6A2E58CF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37D15" w:rsidRPr="00B917D1" w14:paraId="70F834C7" w14:textId="77777777" w:rsidTr="003072D2">
        <w:tc>
          <w:tcPr>
            <w:tcW w:w="1520" w:type="pct"/>
          </w:tcPr>
          <w:p w14:paraId="405B6848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5838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0D910974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17" w:type="pct"/>
          </w:tcPr>
          <w:p w14:paraId="102467F5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58" w:type="pct"/>
          </w:tcPr>
          <w:p w14:paraId="5FB4DA0C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88" w:type="pct"/>
          </w:tcPr>
          <w:p w14:paraId="381DF978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37D15" w:rsidRPr="00B917D1" w14:paraId="4E1B6D02" w14:textId="77777777" w:rsidTr="003072D2">
        <w:tc>
          <w:tcPr>
            <w:tcW w:w="1520" w:type="pct"/>
          </w:tcPr>
          <w:p w14:paraId="7D0D9B5E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E66B4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5986BD1D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17" w:type="pct"/>
          </w:tcPr>
          <w:p w14:paraId="2111E471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58" w:type="pct"/>
          </w:tcPr>
          <w:p w14:paraId="467593E6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88" w:type="pct"/>
          </w:tcPr>
          <w:p w14:paraId="27B7B805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37D15" w:rsidRPr="00B917D1" w14:paraId="487776F4" w14:textId="77777777" w:rsidTr="003072D2">
        <w:tc>
          <w:tcPr>
            <w:tcW w:w="1520" w:type="pct"/>
          </w:tcPr>
          <w:p w14:paraId="0D31D3BA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42C8F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0E7E4750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17" w:type="pct"/>
          </w:tcPr>
          <w:p w14:paraId="1D8287FB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58" w:type="pct"/>
          </w:tcPr>
          <w:p w14:paraId="33A75956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88" w:type="pct"/>
          </w:tcPr>
          <w:p w14:paraId="361B1814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2A1B579E" w14:textId="77777777" w:rsidR="00737D15" w:rsidRPr="00B917D1" w:rsidRDefault="00737D15" w:rsidP="00BE6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D0E3B" w14:textId="77777777" w:rsidR="00834403" w:rsidRPr="00B917D1" w:rsidRDefault="00834403" w:rsidP="00BE6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>MONTHLY EXPENSES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737D15" w:rsidRPr="00B917D1" w14:paraId="6F6997DD" w14:textId="77777777" w:rsidTr="00737D15">
        <w:trPr>
          <w:trHeight w:val="432"/>
        </w:trPr>
        <w:tc>
          <w:tcPr>
            <w:tcW w:w="2500" w:type="pct"/>
          </w:tcPr>
          <w:p w14:paraId="0817D25E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Mortgage – Rent – Association Fees</w:t>
            </w:r>
          </w:p>
          <w:p w14:paraId="14EE070A" w14:textId="77777777" w:rsidR="00737D15" w:rsidRPr="00B917D1" w:rsidRDefault="00737D15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A90C887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37D15" w:rsidRPr="00B917D1" w14:paraId="1386D913" w14:textId="77777777" w:rsidTr="00737D15">
        <w:trPr>
          <w:trHeight w:val="458"/>
        </w:trPr>
        <w:tc>
          <w:tcPr>
            <w:tcW w:w="2500" w:type="pct"/>
          </w:tcPr>
          <w:p w14:paraId="40F3FBA9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Car Payments</w:t>
            </w:r>
          </w:p>
        </w:tc>
        <w:tc>
          <w:tcPr>
            <w:tcW w:w="2500" w:type="pct"/>
          </w:tcPr>
          <w:p w14:paraId="6B0A5E54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14:paraId="07D1B7DA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15" w:rsidRPr="00B917D1" w14:paraId="49797D2B" w14:textId="77777777" w:rsidTr="00737D15">
        <w:trPr>
          <w:trHeight w:val="485"/>
        </w:trPr>
        <w:tc>
          <w:tcPr>
            <w:tcW w:w="2500" w:type="pct"/>
          </w:tcPr>
          <w:p w14:paraId="37426E31" w14:textId="392E6621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Medical/Dental</w:t>
            </w:r>
            <w:r w:rsidR="00A00886">
              <w:rPr>
                <w:rFonts w:ascii="Times New Roman" w:hAnsi="Times New Roman" w:cs="Times New Roman"/>
                <w:sz w:val="24"/>
                <w:szCs w:val="24"/>
              </w:rPr>
              <w:t>/Vision</w:t>
            </w: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 xml:space="preserve"> Expenses</w:t>
            </w:r>
          </w:p>
        </w:tc>
        <w:tc>
          <w:tcPr>
            <w:tcW w:w="2500" w:type="pct"/>
          </w:tcPr>
          <w:p w14:paraId="0A8A21CD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14:paraId="703F5A56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15" w:rsidRPr="00B917D1" w14:paraId="3EB3EB7E" w14:textId="77777777" w:rsidTr="00737D15">
        <w:trPr>
          <w:trHeight w:val="432"/>
        </w:trPr>
        <w:tc>
          <w:tcPr>
            <w:tcW w:w="2500" w:type="pct"/>
          </w:tcPr>
          <w:p w14:paraId="54C3B210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Household Utilities</w:t>
            </w:r>
          </w:p>
        </w:tc>
        <w:tc>
          <w:tcPr>
            <w:tcW w:w="2500" w:type="pct"/>
          </w:tcPr>
          <w:p w14:paraId="7292E8AD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14:paraId="08F51F06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15" w:rsidRPr="00B917D1" w14:paraId="78599EE9" w14:textId="77777777" w:rsidTr="00737D15">
        <w:trPr>
          <w:trHeight w:val="432"/>
        </w:trPr>
        <w:tc>
          <w:tcPr>
            <w:tcW w:w="2500" w:type="pct"/>
          </w:tcPr>
          <w:p w14:paraId="175E1119" w14:textId="7B4E4D9A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Insurance (</w:t>
            </w:r>
            <w:r w:rsidR="00A00886">
              <w:rPr>
                <w:rFonts w:ascii="Times New Roman" w:hAnsi="Times New Roman" w:cs="Times New Roman"/>
                <w:sz w:val="24"/>
                <w:szCs w:val="24"/>
              </w:rPr>
              <w:t xml:space="preserve">Health, </w:t>
            </w: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Life, Auto, Other)</w:t>
            </w:r>
          </w:p>
        </w:tc>
        <w:tc>
          <w:tcPr>
            <w:tcW w:w="2500" w:type="pct"/>
          </w:tcPr>
          <w:p w14:paraId="0EC2BB22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14:paraId="5F91D307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15" w:rsidRPr="00B917D1" w14:paraId="0598060E" w14:textId="77777777" w:rsidTr="00737D15">
        <w:trPr>
          <w:trHeight w:val="432"/>
        </w:trPr>
        <w:tc>
          <w:tcPr>
            <w:tcW w:w="2500" w:type="pct"/>
          </w:tcPr>
          <w:p w14:paraId="21325C03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Credit Card Payments</w:t>
            </w:r>
          </w:p>
        </w:tc>
        <w:tc>
          <w:tcPr>
            <w:tcW w:w="2500" w:type="pct"/>
          </w:tcPr>
          <w:p w14:paraId="2400B33D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14:paraId="49E8DDF6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15" w:rsidRPr="00B917D1" w14:paraId="77A36BBF" w14:textId="77777777" w:rsidTr="00737D15">
        <w:trPr>
          <w:trHeight w:val="432"/>
        </w:trPr>
        <w:tc>
          <w:tcPr>
            <w:tcW w:w="2500" w:type="pct"/>
          </w:tcPr>
          <w:p w14:paraId="342CF8D7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Alimony or Child Support</w:t>
            </w:r>
          </w:p>
        </w:tc>
        <w:tc>
          <w:tcPr>
            <w:tcW w:w="2500" w:type="pct"/>
          </w:tcPr>
          <w:p w14:paraId="3C531AF6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14:paraId="5B3E1473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15" w:rsidRPr="00B917D1" w14:paraId="1C8AA1FD" w14:textId="77777777" w:rsidTr="00737D15">
        <w:trPr>
          <w:trHeight w:val="432"/>
        </w:trPr>
        <w:tc>
          <w:tcPr>
            <w:tcW w:w="2500" w:type="pct"/>
          </w:tcPr>
          <w:p w14:paraId="536974C6" w14:textId="3DB815A5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A00886">
              <w:rPr>
                <w:rFonts w:ascii="Times New Roman" w:hAnsi="Times New Roman" w:cs="Times New Roman"/>
                <w:sz w:val="24"/>
                <w:szCs w:val="24"/>
              </w:rPr>
              <w:t>Tuition or Day Program Tuition</w:t>
            </w:r>
          </w:p>
        </w:tc>
        <w:tc>
          <w:tcPr>
            <w:tcW w:w="2500" w:type="pct"/>
          </w:tcPr>
          <w:p w14:paraId="0FB1A979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14:paraId="2DBF3CC2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15" w:rsidRPr="00B917D1" w14:paraId="330E2A21" w14:textId="77777777" w:rsidTr="00737D15">
        <w:trPr>
          <w:trHeight w:val="432"/>
        </w:trPr>
        <w:tc>
          <w:tcPr>
            <w:tcW w:w="2500" w:type="pct"/>
          </w:tcPr>
          <w:p w14:paraId="0D7533A4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Other Expenses (Explain)</w:t>
            </w:r>
          </w:p>
          <w:p w14:paraId="644ACE0D" w14:textId="5A23359A" w:rsidR="00963F48" w:rsidRDefault="00963F48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C4CE9" w14:textId="77777777" w:rsidR="00A00886" w:rsidRPr="00B917D1" w:rsidRDefault="00A00886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FC0C2" w14:textId="77777777" w:rsidR="00963F48" w:rsidRPr="00B917D1" w:rsidRDefault="00963F48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122ABDE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14:paraId="3A2831E0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15" w:rsidRPr="00B917D1" w14:paraId="73D02B3A" w14:textId="77777777" w:rsidTr="00737D15">
        <w:trPr>
          <w:trHeight w:val="432"/>
        </w:trPr>
        <w:tc>
          <w:tcPr>
            <w:tcW w:w="2500" w:type="pct"/>
          </w:tcPr>
          <w:p w14:paraId="4172FFF7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Total Monthly Expenses</w:t>
            </w:r>
          </w:p>
        </w:tc>
        <w:tc>
          <w:tcPr>
            <w:tcW w:w="2500" w:type="pct"/>
          </w:tcPr>
          <w:p w14:paraId="73D2879C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14:paraId="6EA9668D" w14:textId="77777777" w:rsidR="00834403" w:rsidRPr="00B917D1" w:rsidRDefault="00834403" w:rsidP="00B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74197" w14:textId="77777777" w:rsidR="00AE6C9A" w:rsidRPr="00B917D1" w:rsidRDefault="00AE6C9A" w:rsidP="00BE60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B3BF886" w14:textId="77777777" w:rsidR="00FD143E" w:rsidRPr="00B917D1" w:rsidRDefault="00AE6C9A" w:rsidP="00BE60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17D1">
        <w:rPr>
          <w:rFonts w:ascii="Times New Roman" w:hAnsi="Times New Roman" w:cs="Times New Roman"/>
          <w:b/>
          <w:i/>
          <w:sz w:val="24"/>
          <w:szCs w:val="24"/>
        </w:rPr>
        <w:t xml:space="preserve">► ANY </w:t>
      </w:r>
      <w:r w:rsidR="00FD143E" w:rsidRPr="00B917D1">
        <w:rPr>
          <w:rFonts w:ascii="Times New Roman" w:hAnsi="Times New Roman" w:cs="Times New Roman"/>
          <w:b/>
          <w:i/>
          <w:sz w:val="24"/>
          <w:szCs w:val="24"/>
        </w:rPr>
        <w:t>falsification of these records will immediately negate the request for Scholarship.</w:t>
      </w:r>
    </w:p>
    <w:p w14:paraId="03CE4B85" w14:textId="1F38F5BD" w:rsidR="00963F48" w:rsidRPr="00B917D1" w:rsidRDefault="00C07B61" w:rsidP="00C07B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 xml:space="preserve">This application is for a scholarship at Chastain Horse Park for therapeutic riding lessons. The information will be kept </w:t>
      </w:r>
      <w:r w:rsidRPr="00B917D1">
        <w:rPr>
          <w:rFonts w:ascii="Times New Roman" w:hAnsi="Times New Roman" w:cs="Times New Roman"/>
          <w:sz w:val="24"/>
          <w:szCs w:val="24"/>
          <w:u w:val="single"/>
        </w:rPr>
        <w:t>confidential</w:t>
      </w:r>
      <w:r w:rsidRPr="00B917D1">
        <w:rPr>
          <w:rFonts w:ascii="Times New Roman" w:hAnsi="Times New Roman" w:cs="Times New Roman"/>
          <w:sz w:val="24"/>
          <w:szCs w:val="24"/>
        </w:rPr>
        <w:t xml:space="preserve"> and will be made available only to the Scholarship Committee</w:t>
      </w:r>
      <w:r w:rsidR="00A008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3E3B8" w14:textId="77777777" w:rsidR="00AE6C9A" w:rsidRPr="00B917D1" w:rsidRDefault="00AE6C9A" w:rsidP="0007786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7D1">
        <w:rPr>
          <w:rFonts w:ascii="Times New Roman" w:hAnsi="Times New Roman" w:cs="Times New Roman"/>
          <w:i/>
          <w:sz w:val="24"/>
          <w:szCs w:val="24"/>
          <w:highlight w:val="lightGray"/>
        </w:rPr>
        <w:lastRenderedPageBreak/>
        <w:t>Section 2 continued</w:t>
      </w:r>
    </w:p>
    <w:p w14:paraId="0DB3B861" w14:textId="77777777" w:rsidR="00C07B61" w:rsidRPr="00B917D1" w:rsidRDefault="00C07B61" w:rsidP="0007786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7D1">
        <w:rPr>
          <w:rFonts w:ascii="Times New Roman" w:hAnsi="Times New Roman" w:cs="Times New Roman"/>
          <w:b/>
          <w:sz w:val="24"/>
          <w:szCs w:val="24"/>
          <w:u w:val="single"/>
        </w:rPr>
        <w:t>Financials</w:t>
      </w:r>
    </w:p>
    <w:p w14:paraId="6F554B61" w14:textId="3527E556" w:rsidR="00077864" w:rsidRPr="00B917D1" w:rsidRDefault="00077864" w:rsidP="0007786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 xml:space="preserve">As a non-profit organization, Chastain Horse Park, strives to provide services to all qualifying individuals no matter their economic standing. All lessons at Chastain Horse Park are financially subsidized. </w:t>
      </w:r>
      <w:r w:rsidR="00A00886">
        <w:rPr>
          <w:rFonts w:ascii="Times New Roman" w:hAnsi="Times New Roman" w:cs="Times New Roman"/>
          <w:sz w:val="24"/>
          <w:szCs w:val="24"/>
        </w:rPr>
        <w:t xml:space="preserve">We require a weekly commitment to lessons from all participants in the program. </w:t>
      </w:r>
      <w:r w:rsidRPr="00B917D1">
        <w:rPr>
          <w:rFonts w:ascii="Times New Roman" w:hAnsi="Times New Roman" w:cs="Times New Roman"/>
          <w:sz w:val="24"/>
          <w:szCs w:val="24"/>
        </w:rPr>
        <w:t>Our standard fees for the Therapeutic Program are as follows</w:t>
      </w:r>
    </w:p>
    <w:p w14:paraId="2B0A9425" w14:textId="77777777" w:rsidR="00077864" w:rsidRPr="00B917D1" w:rsidRDefault="00077864" w:rsidP="0007786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20E88" w14:textId="77777777" w:rsidR="00077864" w:rsidRPr="00B917D1" w:rsidRDefault="00077864" w:rsidP="0007786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3"/>
        <w:gridCol w:w="1850"/>
        <w:gridCol w:w="3976"/>
      </w:tblGrid>
      <w:tr w:rsidR="00077864" w:rsidRPr="00B917D1" w14:paraId="57612677" w14:textId="77777777" w:rsidTr="00077864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54682D8F" w14:textId="61895E06" w:rsidR="00077864" w:rsidRPr="00B917D1" w:rsidRDefault="00077864" w:rsidP="00C0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BA8A9B5" w14:textId="7275603C" w:rsidR="00077864" w:rsidRPr="00B917D1" w:rsidRDefault="00077864" w:rsidP="00C0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CHP Cost/lesson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08347AA" w14:textId="70618BE2" w:rsidR="00077864" w:rsidRPr="00B917D1" w:rsidRDefault="00077864" w:rsidP="00C0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CHP Fee Charged/lesson</w:t>
            </w:r>
            <w:r w:rsidR="00A00886">
              <w:rPr>
                <w:rFonts w:ascii="Times New Roman" w:hAnsi="Times New Roman" w:cs="Times New Roman"/>
                <w:sz w:val="24"/>
                <w:szCs w:val="24"/>
              </w:rPr>
              <w:t xml:space="preserve"> to Participant</w:t>
            </w:r>
          </w:p>
        </w:tc>
      </w:tr>
      <w:tr w:rsidR="00077864" w:rsidRPr="00B917D1" w14:paraId="39862E5A" w14:textId="77777777" w:rsidTr="00077864">
        <w:trPr>
          <w:jc w:val="center"/>
        </w:trPr>
        <w:tc>
          <w:tcPr>
            <w:tcW w:w="0" w:type="auto"/>
          </w:tcPr>
          <w:p w14:paraId="5CCA18C4" w14:textId="6B43C67B" w:rsidR="00077864" w:rsidRDefault="00077864" w:rsidP="000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Therapeutic Riding</w:t>
            </w:r>
            <w:r w:rsidR="00A00886">
              <w:rPr>
                <w:rFonts w:ascii="Times New Roman" w:hAnsi="Times New Roman" w:cs="Times New Roman"/>
                <w:sz w:val="24"/>
                <w:szCs w:val="24"/>
              </w:rPr>
              <w:t xml:space="preserve"> (single)</w:t>
            </w:r>
          </w:p>
          <w:p w14:paraId="508FA1B5" w14:textId="77777777" w:rsidR="003523E5" w:rsidRDefault="003523E5" w:rsidP="0007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25399" w14:textId="358D3CF7" w:rsidR="00A00886" w:rsidRDefault="00A00886" w:rsidP="000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breakdown (~4.33</w:t>
            </w:r>
            <w:r w:rsidR="003523E5">
              <w:rPr>
                <w:rFonts w:ascii="Times New Roman" w:hAnsi="Times New Roman" w:cs="Times New Roman"/>
                <w:sz w:val="24"/>
                <w:szCs w:val="24"/>
              </w:rPr>
              <w:t xml:space="preserve"> lessons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0D77AD" w14:textId="524283E0" w:rsidR="00A00886" w:rsidRPr="00B917D1" w:rsidRDefault="00A00886" w:rsidP="0007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D31E80" w14:textId="77777777" w:rsidR="00077864" w:rsidRDefault="00077864" w:rsidP="00C0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9214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3A89B37" w14:textId="77777777" w:rsidR="003523E5" w:rsidRDefault="003523E5" w:rsidP="00C0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4F686" w14:textId="313B86A1" w:rsidR="00A00886" w:rsidRPr="00B917D1" w:rsidRDefault="00A00886" w:rsidP="00C0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$563.29/month</w:t>
            </w:r>
          </w:p>
        </w:tc>
        <w:tc>
          <w:tcPr>
            <w:tcW w:w="0" w:type="auto"/>
          </w:tcPr>
          <w:p w14:paraId="4310D250" w14:textId="66DAC02F" w:rsidR="00A00886" w:rsidRDefault="00077864" w:rsidP="00C0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D1">
              <w:rPr>
                <w:rFonts w:ascii="Times New Roman" w:hAnsi="Times New Roman" w:cs="Times New Roman"/>
                <w:sz w:val="24"/>
                <w:szCs w:val="24"/>
              </w:rPr>
              <w:t>$6</w:t>
            </w:r>
            <w:r w:rsidR="00A00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21057F6" w14:textId="77777777" w:rsidR="003523E5" w:rsidRDefault="003523E5" w:rsidP="00C0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241E1" w14:textId="065766D3" w:rsidR="00A00886" w:rsidRPr="00B917D1" w:rsidRDefault="00A00886" w:rsidP="00C0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$281.66</w:t>
            </w:r>
            <w:r w:rsidR="003523E5">
              <w:rPr>
                <w:rFonts w:ascii="Times New Roman" w:hAnsi="Times New Roman" w:cs="Times New Roman"/>
                <w:sz w:val="24"/>
                <w:szCs w:val="24"/>
              </w:rPr>
              <w:t>/month</w:t>
            </w:r>
          </w:p>
        </w:tc>
      </w:tr>
    </w:tbl>
    <w:p w14:paraId="26A8BCFF" w14:textId="105D1264" w:rsidR="00077864" w:rsidRPr="00B917D1" w:rsidRDefault="00077864" w:rsidP="00C07B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F2F9E" w14:textId="77777777" w:rsidR="00077864" w:rsidRPr="00B917D1" w:rsidRDefault="00077864" w:rsidP="00C07B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06F79" w14:textId="77777777" w:rsidR="00C07B61" w:rsidRPr="00B917D1" w:rsidRDefault="00C07B61" w:rsidP="00C07B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>Supplemental Commitment:</w:t>
      </w:r>
    </w:p>
    <w:p w14:paraId="0F8150D3" w14:textId="252CEECE" w:rsidR="00C07B61" w:rsidRDefault="00C07B61" w:rsidP="00C07B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 xml:space="preserve">What level of financial support are you comfortable giving </w:t>
      </w:r>
      <w:r w:rsidR="00712882" w:rsidRPr="00B917D1">
        <w:rPr>
          <w:rFonts w:ascii="Times New Roman" w:hAnsi="Times New Roman" w:cs="Times New Roman"/>
          <w:i/>
          <w:sz w:val="24"/>
          <w:szCs w:val="24"/>
        </w:rPr>
        <w:t>per</w:t>
      </w:r>
      <w:r w:rsidR="00712882" w:rsidRPr="00B917D1">
        <w:rPr>
          <w:rFonts w:ascii="Times New Roman" w:hAnsi="Times New Roman" w:cs="Times New Roman"/>
          <w:sz w:val="24"/>
          <w:szCs w:val="24"/>
        </w:rPr>
        <w:t xml:space="preserve"> </w:t>
      </w:r>
      <w:r w:rsidR="003523E5">
        <w:rPr>
          <w:rFonts w:ascii="Times New Roman" w:hAnsi="Times New Roman" w:cs="Times New Roman"/>
          <w:i/>
          <w:sz w:val="24"/>
          <w:szCs w:val="24"/>
        </w:rPr>
        <w:t xml:space="preserve">lesson </w:t>
      </w:r>
      <w:r w:rsidRPr="00B917D1">
        <w:rPr>
          <w:rFonts w:ascii="Times New Roman" w:hAnsi="Times New Roman" w:cs="Times New Roman"/>
          <w:sz w:val="24"/>
          <w:szCs w:val="24"/>
        </w:rPr>
        <w:t>received? $________</w:t>
      </w:r>
    </w:p>
    <w:p w14:paraId="6F065649" w14:textId="77777777" w:rsidR="00C07B61" w:rsidRPr="00B917D1" w:rsidRDefault="00C07B61" w:rsidP="00C07B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93218" w14:textId="77777777" w:rsidR="00AE6C9A" w:rsidRPr="00B917D1" w:rsidRDefault="00AE6C9A" w:rsidP="00BE603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39B10" w14:textId="77777777" w:rsidR="00C07B61" w:rsidRPr="00B917D1" w:rsidRDefault="00C07B61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06E35" w14:textId="77777777" w:rsidR="00AE6C9A" w:rsidRPr="00B917D1" w:rsidRDefault="00834403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>P</w:t>
      </w:r>
      <w:r w:rsidR="00C07B61" w:rsidRPr="00B917D1">
        <w:rPr>
          <w:rFonts w:ascii="Times New Roman" w:hAnsi="Times New Roman" w:cs="Times New Roman"/>
          <w:b/>
          <w:sz w:val="24"/>
          <w:szCs w:val="24"/>
        </w:rPr>
        <w:t>lease explain any extenuating circumstances:</w:t>
      </w:r>
    </w:p>
    <w:p w14:paraId="2B60C657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A5BE57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3D511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91AF42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D7F1F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02A3C0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0CE46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61EE3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DB9A92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59E0C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CDF04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4802F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65BD9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E6654" w14:textId="77777777" w:rsidR="00AE6C9A" w:rsidRPr="00B917D1" w:rsidRDefault="00AE6C9A" w:rsidP="00AE6C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87DD5" w14:textId="77777777" w:rsidR="00AE6C9A" w:rsidRPr="00B917D1" w:rsidRDefault="00AE6C9A" w:rsidP="00AE6C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47A3D3" w14:textId="77777777" w:rsidR="00077864" w:rsidRPr="00B917D1" w:rsidRDefault="00AE6C9A" w:rsidP="00AE6C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 xml:space="preserve">IMPORTANT – SCHOLARSHIP APPLICATION WILL NOT BE ACCEPTED WITHOUT SIGNATURE:  </w:t>
      </w:r>
    </w:p>
    <w:p w14:paraId="37701BA3" w14:textId="57320306" w:rsidR="00AE6C9A" w:rsidRPr="00B917D1" w:rsidRDefault="00AE6C9A" w:rsidP="00AE6C9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17D1">
        <w:rPr>
          <w:rFonts w:ascii="Times New Roman" w:hAnsi="Times New Roman" w:cs="Times New Roman"/>
          <w:b/>
          <w:i/>
          <w:sz w:val="24"/>
          <w:szCs w:val="24"/>
        </w:rPr>
        <w:t>I hereby state that the information shown on this scholarship application and any supporting documentation is accurate</w:t>
      </w:r>
      <w:r w:rsidR="00077864" w:rsidRPr="00B917D1">
        <w:rPr>
          <w:rFonts w:ascii="Times New Roman" w:hAnsi="Times New Roman" w:cs="Times New Roman"/>
          <w:b/>
          <w:i/>
          <w:sz w:val="24"/>
          <w:szCs w:val="24"/>
        </w:rPr>
        <w:t xml:space="preserve"> and true</w:t>
      </w:r>
      <w:r w:rsidRPr="00B917D1">
        <w:rPr>
          <w:rFonts w:ascii="Times New Roman" w:hAnsi="Times New Roman" w:cs="Times New Roman"/>
          <w:b/>
          <w:i/>
          <w:sz w:val="24"/>
          <w:szCs w:val="24"/>
        </w:rPr>
        <w:t xml:space="preserve">.  If requested, I will sign an authorization for release of this information to Chastain Horse Park. I understand that any incorrect information will result in immediate termination of this request. </w:t>
      </w:r>
    </w:p>
    <w:p w14:paraId="62E10C16" w14:textId="77777777" w:rsidR="00AE6C9A" w:rsidRPr="00B917D1" w:rsidRDefault="00AE6C9A" w:rsidP="00AE6C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>Signature of Applicant or Parent/Guardian: ________________________________________________</w:t>
      </w:r>
    </w:p>
    <w:p w14:paraId="6E9999F5" w14:textId="17309DE5" w:rsidR="00963F48" w:rsidRPr="00B917D1" w:rsidRDefault="00963F48" w:rsidP="00AE6C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ab/>
      </w:r>
      <w:r w:rsidRPr="00B917D1">
        <w:rPr>
          <w:rFonts w:ascii="Times New Roman" w:hAnsi="Times New Roman" w:cs="Times New Roman"/>
          <w:b/>
          <w:sz w:val="24"/>
          <w:szCs w:val="24"/>
        </w:rPr>
        <w:tab/>
      </w:r>
      <w:r w:rsidRPr="00B917D1">
        <w:rPr>
          <w:rFonts w:ascii="Times New Roman" w:hAnsi="Times New Roman" w:cs="Times New Roman"/>
          <w:b/>
          <w:sz w:val="24"/>
          <w:szCs w:val="24"/>
        </w:rPr>
        <w:tab/>
      </w:r>
      <w:r w:rsidRPr="00B917D1">
        <w:rPr>
          <w:rFonts w:ascii="Times New Roman" w:hAnsi="Times New Roman" w:cs="Times New Roman"/>
          <w:i/>
          <w:sz w:val="24"/>
          <w:szCs w:val="24"/>
        </w:rPr>
        <w:t>(</w:t>
      </w:r>
      <w:r w:rsidR="003523E5">
        <w:rPr>
          <w:rFonts w:ascii="Times New Roman" w:hAnsi="Times New Roman" w:cs="Times New Roman"/>
          <w:i/>
          <w:sz w:val="24"/>
          <w:szCs w:val="24"/>
        </w:rPr>
        <w:t>P</w:t>
      </w:r>
      <w:r w:rsidR="003523E5" w:rsidRPr="00B917D1">
        <w:rPr>
          <w:rFonts w:ascii="Times New Roman" w:hAnsi="Times New Roman" w:cs="Times New Roman"/>
          <w:i/>
          <w:sz w:val="24"/>
          <w:szCs w:val="24"/>
        </w:rPr>
        <w:t>arent</w:t>
      </w:r>
      <w:r w:rsidR="003523E5">
        <w:rPr>
          <w:rFonts w:ascii="Times New Roman" w:hAnsi="Times New Roman" w:cs="Times New Roman"/>
          <w:i/>
          <w:sz w:val="24"/>
          <w:szCs w:val="24"/>
        </w:rPr>
        <w:t>/</w:t>
      </w:r>
      <w:r w:rsidR="003523E5" w:rsidRPr="00B917D1">
        <w:rPr>
          <w:rFonts w:ascii="Times New Roman" w:hAnsi="Times New Roman" w:cs="Times New Roman"/>
          <w:i/>
          <w:sz w:val="24"/>
          <w:szCs w:val="24"/>
        </w:rPr>
        <w:t>guardian must sign</w:t>
      </w:r>
      <w:r w:rsidR="003523E5" w:rsidRPr="00B91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3E5">
        <w:rPr>
          <w:rFonts w:ascii="Times New Roman" w:hAnsi="Times New Roman" w:cs="Times New Roman"/>
          <w:i/>
          <w:sz w:val="24"/>
          <w:szCs w:val="24"/>
        </w:rPr>
        <w:t>i</w:t>
      </w:r>
      <w:r w:rsidRPr="00B917D1">
        <w:rPr>
          <w:rFonts w:ascii="Times New Roman" w:hAnsi="Times New Roman" w:cs="Times New Roman"/>
          <w:i/>
          <w:sz w:val="24"/>
          <w:szCs w:val="24"/>
        </w:rPr>
        <w:t>f under 18yrs old</w:t>
      </w:r>
      <w:r w:rsidR="003523E5">
        <w:rPr>
          <w:rFonts w:ascii="Times New Roman" w:hAnsi="Times New Roman" w:cs="Times New Roman"/>
          <w:i/>
          <w:sz w:val="24"/>
          <w:szCs w:val="24"/>
        </w:rPr>
        <w:t xml:space="preserve"> or does not have capacity to contract</w:t>
      </w:r>
      <w:r w:rsidRPr="00B917D1">
        <w:rPr>
          <w:rFonts w:ascii="Times New Roman" w:hAnsi="Times New Roman" w:cs="Times New Roman"/>
          <w:i/>
          <w:sz w:val="24"/>
          <w:szCs w:val="24"/>
        </w:rPr>
        <w:t>)</w:t>
      </w:r>
    </w:p>
    <w:p w14:paraId="077DF51C" w14:textId="328543AE" w:rsidR="00296659" w:rsidRDefault="00AE6C9A" w:rsidP="003523E5">
      <w:pPr>
        <w:spacing w:line="240" w:lineRule="auto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 xml:space="preserve">Date: __________Print name of signer: _____________________________________________________ </w:t>
      </w:r>
      <w:r w:rsidR="00296659">
        <w:rPr>
          <w:rFonts w:ascii="Times New Roman" w:hAnsi="Times New Roman" w:cs="Times New Roman"/>
          <w:i/>
          <w:sz w:val="24"/>
          <w:szCs w:val="24"/>
          <w:highlight w:val="lightGray"/>
        </w:rPr>
        <w:br w:type="page"/>
      </w:r>
    </w:p>
    <w:p w14:paraId="0F6FE9FD" w14:textId="2EEAF9CD" w:rsidR="00027648" w:rsidRPr="00B917D1" w:rsidRDefault="008034D8" w:rsidP="001062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17D1">
        <w:rPr>
          <w:rFonts w:ascii="Times New Roman" w:hAnsi="Times New Roman" w:cs="Times New Roman"/>
          <w:i/>
          <w:sz w:val="24"/>
          <w:szCs w:val="24"/>
          <w:highlight w:val="lightGray"/>
        </w:rPr>
        <w:lastRenderedPageBreak/>
        <w:t>Section 3</w:t>
      </w:r>
    </w:p>
    <w:p w14:paraId="12D556FB" w14:textId="34A0C752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659">
        <w:rPr>
          <w:rFonts w:ascii="Times New Roman" w:hAnsi="Times New Roman" w:cs="Times New Roman"/>
          <w:b/>
          <w:sz w:val="24"/>
          <w:szCs w:val="24"/>
          <w:u w:val="single"/>
        </w:rPr>
        <w:t>Compelling</w:t>
      </w:r>
      <w:r w:rsidRPr="00B91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14:paraId="15F0EAAF" w14:textId="77777777" w:rsidR="00027648" w:rsidRPr="00B917D1" w:rsidRDefault="00027648" w:rsidP="000276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E19A80" w14:textId="5D5D8CB3" w:rsidR="00027648" w:rsidRPr="00B917D1" w:rsidRDefault="00027648" w:rsidP="000276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 xml:space="preserve">Please identify three (3) things that applicant struggles with </w:t>
      </w:r>
      <w:proofErr w:type="gramStart"/>
      <w:r w:rsidRPr="00296659">
        <w:rPr>
          <w:rFonts w:ascii="Times New Roman" w:hAnsi="Times New Roman" w:cs="Times New Roman"/>
          <w:b/>
          <w:sz w:val="24"/>
          <w:szCs w:val="24"/>
        </w:rPr>
        <w:t>on a daily basis</w:t>
      </w:r>
      <w:proofErr w:type="gramEnd"/>
      <w:r w:rsidRPr="00296659">
        <w:rPr>
          <w:rFonts w:ascii="Times New Roman" w:hAnsi="Times New Roman" w:cs="Times New Roman"/>
          <w:b/>
          <w:sz w:val="24"/>
          <w:szCs w:val="24"/>
        </w:rPr>
        <w:t>.</w:t>
      </w:r>
      <w:r w:rsidRPr="00B917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6AFF19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5F80A0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D68677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F1654F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C87EFC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C91A6E" w14:textId="3AFB19AF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>What are the applicant’s hobbies?</w:t>
      </w:r>
    </w:p>
    <w:p w14:paraId="3FDD9CEC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BC69FB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3A9341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3012FB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551661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D6E90B" w14:textId="3DA4C12E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>List other types of activities and therapies the applicant participates and how often.</w:t>
      </w:r>
    </w:p>
    <w:p w14:paraId="5F96F794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93E86F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48EBA6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852CED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194FF8" w14:textId="77777777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CF567A" w14:textId="5744AF0F" w:rsidR="00027648" w:rsidRPr="00B917D1" w:rsidRDefault="00027648" w:rsidP="00106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 xml:space="preserve">List 3 reasons </w:t>
      </w:r>
      <w:r w:rsidRPr="00296659">
        <w:rPr>
          <w:rFonts w:ascii="Times New Roman" w:hAnsi="Times New Roman" w:cs="Times New Roman"/>
          <w:b/>
          <w:sz w:val="24"/>
          <w:szCs w:val="24"/>
        </w:rPr>
        <w:t>Therapeutic Horsemanship/Equine Assisted Activities</w:t>
      </w:r>
      <w:r w:rsidRPr="00B917D1">
        <w:rPr>
          <w:rFonts w:ascii="Times New Roman" w:hAnsi="Times New Roman" w:cs="Times New Roman"/>
          <w:b/>
          <w:sz w:val="24"/>
          <w:szCs w:val="24"/>
        </w:rPr>
        <w:t xml:space="preserve"> would be beneficial for applicant:</w:t>
      </w:r>
    </w:p>
    <w:p w14:paraId="066885E6" w14:textId="77777777" w:rsidR="00027648" w:rsidRPr="00B917D1" w:rsidRDefault="00027648" w:rsidP="00106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484FFF" w14:textId="77777777" w:rsidR="00027648" w:rsidRPr="00B917D1" w:rsidRDefault="00027648" w:rsidP="00106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31AB6D" w14:textId="77777777" w:rsidR="00027648" w:rsidRPr="00B917D1" w:rsidRDefault="00027648" w:rsidP="00106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8A3A81" w14:textId="77777777" w:rsidR="00027648" w:rsidRPr="00B917D1" w:rsidRDefault="00027648" w:rsidP="00106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F369C0" w14:textId="77777777" w:rsidR="00027648" w:rsidRPr="00B917D1" w:rsidRDefault="00027648" w:rsidP="00106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2CE842" w14:textId="119D56DB" w:rsidR="00027648" w:rsidRPr="00B917D1" w:rsidRDefault="00027648" w:rsidP="00106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b/>
          <w:sz w:val="24"/>
          <w:szCs w:val="24"/>
        </w:rPr>
        <w:t>Why should the applicant be considered for scholarship?</w:t>
      </w:r>
    </w:p>
    <w:p w14:paraId="0B1DCF10" w14:textId="77777777" w:rsidR="00027648" w:rsidRPr="00B917D1" w:rsidRDefault="00027648" w:rsidP="00106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ADE4C" w14:textId="5C19D251" w:rsidR="00AD1EE6" w:rsidRPr="00B917D1" w:rsidRDefault="00AD1EE6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B917D1">
        <w:rPr>
          <w:rFonts w:ascii="Times New Roman" w:hAnsi="Times New Roman" w:cs="Times New Roman"/>
          <w:i/>
          <w:sz w:val="24"/>
          <w:szCs w:val="24"/>
          <w:highlight w:val="lightGray"/>
        </w:rPr>
        <w:br w:type="page"/>
      </w:r>
    </w:p>
    <w:p w14:paraId="452EDD4E" w14:textId="77777777" w:rsidR="00782E77" w:rsidRPr="00B917D1" w:rsidRDefault="00782E77" w:rsidP="001062A5">
      <w:pPr>
        <w:spacing w:after="0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B917D1">
        <w:rPr>
          <w:rFonts w:ascii="Times New Roman" w:hAnsi="Times New Roman" w:cs="Times New Roman"/>
          <w:i/>
          <w:sz w:val="24"/>
          <w:szCs w:val="24"/>
          <w:highlight w:val="lightGray"/>
        </w:rPr>
        <w:lastRenderedPageBreak/>
        <w:t xml:space="preserve">Section </w:t>
      </w:r>
      <w:r w:rsidR="00AD1EE6" w:rsidRPr="00B917D1">
        <w:rPr>
          <w:rFonts w:ascii="Times New Roman" w:hAnsi="Times New Roman" w:cs="Times New Roman"/>
          <w:i/>
          <w:sz w:val="24"/>
          <w:szCs w:val="24"/>
          <w:highlight w:val="lightGray"/>
        </w:rPr>
        <w:t>4</w:t>
      </w:r>
    </w:p>
    <w:p w14:paraId="31ECCF0E" w14:textId="77777777" w:rsidR="00AD1EE6" w:rsidRPr="00B917D1" w:rsidRDefault="00AD1EE6" w:rsidP="00BE60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7D1">
        <w:rPr>
          <w:rFonts w:ascii="Times New Roman" w:hAnsi="Times New Roman" w:cs="Times New Roman"/>
          <w:b/>
          <w:sz w:val="24"/>
          <w:szCs w:val="24"/>
          <w:u w:val="single"/>
        </w:rPr>
        <w:t>Volunteer Portion</w:t>
      </w:r>
    </w:p>
    <w:p w14:paraId="64D01E21" w14:textId="70C7FE07" w:rsidR="004A7934" w:rsidRPr="00B917D1" w:rsidRDefault="004A7934" w:rsidP="004A7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 xml:space="preserve">The Therapeutic Program at Chastain Horse Park could not exist without the dedication of our wonderful volunteers. Volunteers play a significant role in the success of the program. We have several opportunities that you can assist with including but not limited </w:t>
      </w:r>
      <w:proofErr w:type="gramStart"/>
      <w:r w:rsidRPr="00B917D1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Pr="00B917D1">
        <w:rPr>
          <w:rFonts w:ascii="Times New Roman" w:hAnsi="Times New Roman" w:cs="Times New Roman"/>
          <w:sz w:val="24"/>
          <w:szCs w:val="24"/>
        </w:rPr>
        <w:t xml:space="preserve"> office </w:t>
      </w:r>
      <w:r w:rsidR="003523E5">
        <w:rPr>
          <w:rFonts w:ascii="Times New Roman" w:hAnsi="Times New Roman" w:cs="Times New Roman"/>
          <w:sz w:val="24"/>
          <w:szCs w:val="24"/>
        </w:rPr>
        <w:t>assistance</w:t>
      </w:r>
      <w:r w:rsidRPr="00B917D1">
        <w:rPr>
          <w:rFonts w:ascii="Times New Roman" w:hAnsi="Times New Roman" w:cs="Times New Roman"/>
          <w:sz w:val="24"/>
          <w:szCs w:val="24"/>
        </w:rPr>
        <w:t>, barn chores and maintenance, special events,</w:t>
      </w:r>
      <w:r w:rsidR="00BF2754" w:rsidRPr="00B917D1">
        <w:rPr>
          <w:rFonts w:ascii="Times New Roman" w:hAnsi="Times New Roman" w:cs="Times New Roman"/>
          <w:sz w:val="24"/>
          <w:szCs w:val="24"/>
        </w:rPr>
        <w:t xml:space="preserve"> lesson help (</w:t>
      </w:r>
      <w:proofErr w:type="spellStart"/>
      <w:r w:rsidRPr="00B917D1">
        <w:rPr>
          <w:rFonts w:ascii="Times New Roman" w:hAnsi="Times New Roman" w:cs="Times New Roman"/>
          <w:sz w:val="24"/>
          <w:szCs w:val="24"/>
        </w:rPr>
        <w:t>sidewalking</w:t>
      </w:r>
      <w:proofErr w:type="spellEnd"/>
      <w:r w:rsidRPr="00B917D1">
        <w:rPr>
          <w:rFonts w:ascii="Times New Roman" w:hAnsi="Times New Roman" w:cs="Times New Roman"/>
          <w:sz w:val="24"/>
          <w:szCs w:val="24"/>
        </w:rPr>
        <w:t xml:space="preserve"> &amp; leading</w:t>
      </w:r>
      <w:r w:rsidR="00BF2754" w:rsidRPr="00B917D1">
        <w:rPr>
          <w:rFonts w:ascii="Times New Roman" w:hAnsi="Times New Roman" w:cs="Times New Roman"/>
          <w:sz w:val="24"/>
          <w:szCs w:val="24"/>
        </w:rPr>
        <w:t>).</w:t>
      </w:r>
      <w:r w:rsidRPr="00B917D1">
        <w:rPr>
          <w:rFonts w:ascii="Times New Roman" w:hAnsi="Times New Roman" w:cs="Times New Roman"/>
          <w:sz w:val="24"/>
          <w:szCs w:val="24"/>
        </w:rPr>
        <w:t xml:space="preserve">  </w:t>
      </w:r>
      <w:r w:rsidRPr="00B917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20D439" w14:textId="43694077" w:rsidR="00BF2754" w:rsidRPr="00B917D1" w:rsidRDefault="00782E77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 xml:space="preserve">We ask that all </w:t>
      </w:r>
      <w:r w:rsidR="00FD143E" w:rsidRPr="00B917D1">
        <w:rPr>
          <w:rFonts w:ascii="Times New Roman" w:hAnsi="Times New Roman" w:cs="Times New Roman"/>
          <w:sz w:val="24"/>
          <w:szCs w:val="24"/>
        </w:rPr>
        <w:t>applicants</w:t>
      </w:r>
      <w:r w:rsidRPr="00B917D1">
        <w:rPr>
          <w:rFonts w:ascii="Times New Roman" w:hAnsi="Times New Roman" w:cs="Times New Roman"/>
          <w:sz w:val="24"/>
          <w:szCs w:val="24"/>
        </w:rPr>
        <w:t xml:space="preserve"> </w:t>
      </w:r>
      <w:r w:rsidR="00BF2754" w:rsidRPr="00B917D1">
        <w:rPr>
          <w:rFonts w:ascii="Times New Roman" w:hAnsi="Times New Roman" w:cs="Times New Roman"/>
          <w:sz w:val="24"/>
          <w:szCs w:val="24"/>
        </w:rPr>
        <w:t xml:space="preserve">(or guardians) </w:t>
      </w:r>
      <w:r w:rsidRPr="00B917D1">
        <w:rPr>
          <w:rFonts w:ascii="Times New Roman" w:hAnsi="Times New Roman" w:cs="Times New Roman"/>
          <w:sz w:val="24"/>
          <w:szCs w:val="24"/>
        </w:rPr>
        <w:t xml:space="preserve">try to contribute </w:t>
      </w:r>
      <w:r w:rsidR="004A7934" w:rsidRPr="00B917D1">
        <w:rPr>
          <w:rFonts w:ascii="Times New Roman" w:hAnsi="Times New Roman" w:cs="Times New Roman"/>
          <w:sz w:val="24"/>
          <w:szCs w:val="24"/>
        </w:rPr>
        <w:t xml:space="preserve">their time or special skills towards </w:t>
      </w:r>
      <w:r w:rsidRPr="00B917D1">
        <w:rPr>
          <w:rFonts w:ascii="Times New Roman" w:hAnsi="Times New Roman" w:cs="Times New Roman"/>
          <w:sz w:val="24"/>
          <w:szCs w:val="24"/>
        </w:rPr>
        <w:t>the therapeutic</w:t>
      </w:r>
      <w:r w:rsidR="004A7934" w:rsidRPr="00B917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A7934" w:rsidRPr="00B917D1">
        <w:rPr>
          <w:rFonts w:ascii="Times New Roman" w:hAnsi="Times New Roman" w:cs="Times New Roman"/>
          <w:sz w:val="24"/>
          <w:szCs w:val="24"/>
        </w:rPr>
        <w:t xml:space="preserve">program. </w:t>
      </w:r>
      <w:r w:rsidRPr="00B917D1">
        <w:rPr>
          <w:rFonts w:ascii="Times New Roman" w:hAnsi="Times New Roman" w:cs="Times New Roman"/>
          <w:sz w:val="24"/>
          <w:szCs w:val="24"/>
        </w:rPr>
        <w:t xml:space="preserve">Volunteer assignments are not guaranteed. The volunteer must complete all training requirements successfully </w:t>
      </w:r>
      <w:r w:rsidR="00BF2754" w:rsidRPr="00B917D1">
        <w:rPr>
          <w:rFonts w:ascii="Times New Roman" w:hAnsi="Times New Roman" w:cs="Times New Roman"/>
          <w:sz w:val="24"/>
          <w:szCs w:val="24"/>
        </w:rPr>
        <w:t xml:space="preserve">before participating in the volunteer program. </w:t>
      </w:r>
    </w:p>
    <w:p w14:paraId="497A4854" w14:textId="77777777" w:rsidR="00BF2754" w:rsidRPr="00B917D1" w:rsidRDefault="00BF2754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What time can you donate to the Program?</w:t>
      </w:r>
    </w:p>
    <w:p w14:paraId="73358C23" w14:textId="77777777" w:rsidR="003B4257" w:rsidRPr="00B917D1" w:rsidRDefault="003B4257" w:rsidP="00BE6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D3AEB" w:rsidRPr="00B917D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917D1">
        <w:rPr>
          <w:rFonts w:ascii="Times New Roman" w:hAnsi="Times New Roman" w:cs="Times New Roman"/>
          <w:sz w:val="24"/>
          <w:szCs w:val="24"/>
        </w:rPr>
        <w:t>___</w:t>
      </w:r>
    </w:p>
    <w:p w14:paraId="684E21CF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What special skills can you donate to the Program?</w:t>
      </w:r>
    </w:p>
    <w:p w14:paraId="1873EF39" w14:textId="77777777" w:rsidR="00BF2754" w:rsidRPr="00B917D1" w:rsidRDefault="00BF2754" w:rsidP="00BF2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2AD1C33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361F96BC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74E68BB3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4B8A5753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1544EA64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0FE0ACA3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394BA66F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263CB32A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01B206A3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25B54D6B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3767D02D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24AA11B6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2B7631E9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7065735C" w14:textId="77777777" w:rsidR="00BF2754" w:rsidRPr="00B917D1" w:rsidRDefault="00BF2754" w:rsidP="00BE6034">
      <w:pPr>
        <w:rPr>
          <w:rFonts w:ascii="Times New Roman" w:hAnsi="Times New Roman" w:cs="Times New Roman"/>
          <w:sz w:val="24"/>
          <w:szCs w:val="24"/>
        </w:rPr>
      </w:pPr>
    </w:p>
    <w:p w14:paraId="7F0787B4" w14:textId="7D739BC1" w:rsidR="00BF2754" w:rsidRPr="00B917D1" w:rsidRDefault="002257B8" w:rsidP="00BE6034">
      <w:pPr>
        <w:rPr>
          <w:rFonts w:ascii="Times New Roman" w:hAnsi="Times New Roman" w:cs="Times New Roman"/>
          <w:sz w:val="24"/>
          <w:szCs w:val="24"/>
        </w:rPr>
      </w:pPr>
      <w:r w:rsidRPr="00B917D1">
        <w:rPr>
          <w:rFonts w:ascii="Times New Roman" w:hAnsi="Times New Roman" w:cs="Times New Roman"/>
          <w:sz w:val="24"/>
          <w:szCs w:val="24"/>
        </w:rPr>
        <w:t>Thank You for your interest in Chastain Horse Park’s Therapeutic Riding Program. You will be notified of the outcome of your application within 10</w:t>
      </w:r>
      <w:r w:rsidR="007D6CD7" w:rsidRPr="00B917D1">
        <w:rPr>
          <w:rFonts w:ascii="Times New Roman" w:hAnsi="Times New Roman" w:cs="Times New Roman"/>
          <w:sz w:val="24"/>
          <w:szCs w:val="24"/>
        </w:rPr>
        <w:t>-15</w:t>
      </w:r>
      <w:r w:rsidRPr="00B917D1">
        <w:rPr>
          <w:rFonts w:ascii="Times New Roman" w:hAnsi="Times New Roman" w:cs="Times New Roman"/>
          <w:sz w:val="24"/>
          <w:szCs w:val="24"/>
        </w:rPr>
        <w:t xml:space="preserve"> days of </w:t>
      </w:r>
      <w:r w:rsidR="00963F48" w:rsidRPr="00B917D1">
        <w:rPr>
          <w:rFonts w:ascii="Times New Roman" w:hAnsi="Times New Roman" w:cs="Times New Roman"/>
          <w:sz w:val="24"/>
          <w:szCs w:val="24"/>
        </w:rPr>
        <w:t xml:space="preserve">the </w:t>
      </w:r>
      <w:r w:rsidRPr="00B917D1">
        <w:rPr>
          <w:rFonts w:ascii="Times New Roman" w:hAnsi="Times New Roman" w:cs="Times New Roman"/>
          <w:sz w:val="24"/>
          <w:szCs w:val="24"/>
        </w:rPr>
        <w:t>submittal</w:t>
      </w:r>
      <w:r w:rsidR="00963F48" w:rsidRPr="00B917D1">
        <w:rPr>
          <w:rFonts w:ascii="Times New Roman" w:hAnsi="Times New Roman" w:cs="Times New Roman"/>
          <w:sz w:val="24"/>
          <w:szCs w:val="24"/>
        </w:rPr>
        <w:t xml:space="preserve"> deadline</w:t>
      </w:r>
      <w:r w:rsidRPr="00B917D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F2754" w:rsidRPr="00B917D1" w:rsidSect="0083440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EBFE" w14:textId="77777777" w:rsidR="009912A9" w:rsidRDefault="009912A9" w:rsidP="00834403">
      <w:pPr>
        <w:spacing w:after="0" w:line="240" w:lineRule="auto"/>
      </w:pPr>
      <w:r>
        <w:separator/>
      </w:r>
    </w:p>
  </w:endnote>
  <w:endnote w:type="continuationSeparator" w:id="0">
    <w:p w14:paraId="323F190A" w14:textId="77777777" w:rsidR="009912A9" w:rsidRDefault="009912A9" w:rsidP="0083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9DEF" w14:textId="2A220DA6" w:rsidR="009912A9" w:rsidRPr="00B917D1" w:rsidRDefault="00835624" w:rsidP="004B6750">
    <w:pPr>
      <w:pStyle w:val="Footer"/>
      <w:jc w:val="right"/>
      <w:rPr>
        <w:rFonts w:ascii="Times New Roman" w:hAnsi="Times New Roman" w:cs="Times New Roman"/>
      </w:rPr>
    </w:pPr>
    <w:r w:rsidRPr="00B917D1">
      <w:rPr>
        <w:rFonts w:ascii="Times New Roman" w:hAnsi="Times New Roman" w:cs="Times New Roman"/>
      </w:rPr>
      <w:t>Chastain Horse Park – Therapeutic Riding Scholarship Application</w:t>
    </w:r>
    <w:r w:rsidR="004B6750">
      <w:rPr>
        <w:rFonts w:ascii="Times New Roman" w:hAnsi="Times New Roman" w:cs="Times New Roman"/>
      </w:rPr>
      <w:t xml:space="preserve">      </w:t>
    </w:r>
    <w:sdt>
      <w:sdtPr>
        <w:rPr>
          <w:rFonts w:ascii="Times New Roman" w:hAnsi="Times New Roman" w:cs="Times New Roman"/>
        </w:rPr>
        <w:id w:val="16839298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917D1">
          <w:rPr>
            <w:rFonts w:ascii="Times New Roman" w:hAnsi="Times New Roman" w:cs="Times New Roman"/>
          </w:rPr>
          <w:fldChar w:fldCharType="begin"/>
        </w:r>
        <w:r w:rsidRPr="00B917D1">
          <w:rPr>
            <w:rFonts w:ascii="Times New Roman" w:hAnsi="Times New Roman" w:cs="Times New Roman"/>
          </w:rPr>
          <w:instrText xml:space="preserve"> PAGE   \* MERGEFORMAT </w:instrText>
        </w:r>
        <w:r w:rsidRPr="00B917D1">
          <w:rPr>
            <w:rFonts w:ascii="Times New Roman" w:hAnsi="Times New Roman" w:cs="Times New Roman"/>
          </w:rPr>
          <w:fldChar w:fldCharType="separate"/>
        </w:r>
        <w:r w:rsidR="00715B43">
          <w:rPr>
            <w:rFonts w:ascii="Times New Roman" w:hAnsi="Times New Roman" w:cs="Times New Roman"/>
            <w:noProof/>
          </w:rPr>
          <w:t>1</w:t>
        </w:r>
        <w:r w:rsidRPr="00B917D1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A677" w14:textId="77777777" w:rsidR="009912A9" w:rsidRDefault="009912A9" w:rsidP="00834403">
      <w:pPr>
        <w:spacing w:after="0" w:line="240" w:lineRule="auto"/>
      </w:pPr>
      <w:r>
        <w:separator/>
      </w:r>
    </w:p>
  </w:footnote>
  <w:footnote w:type="continuationSeparator" w:id="0">
    <w:p w14:paraId="4E1B4F35" w14:textId="77777777" w:rsidR="009912A9" w:rsidRDefault="009912A9" w:rsidP="0083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7492" w14:textId="7C8921C2" w:rsidR="00835624" w:rsidRDefault="00835624" w:rsidP="0083562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360943" wp14:editId="49696D75">
          <wp:simplePos x="0" y="0"/>
          <wp:positionH relativeFrom="column">
            <wp:posOffset>6265148</wp:posOffset>
          </wp:positionH>
          <wp:positionV relativeFrom="paragraph">
            <wp:posOffset>-317102</wp:posOffset>
          </wp:positionV>
          <wp:extent cx="914400" cy="10972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P_Logo_Tagline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B504A1" w14:textId="77777777" w:rsidR="00835624" w:rsidRDefault="00835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80352"/>
    <w:multiLevelType w:val="multilevel"/>
    <w:tmpl w:val="2442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60515"/>
    <w:multiLevelType w:val="hybridMultilevel"/>
    <w:tmpl w:val="12B06000"/>
    <w:lvl w:ilvl="0" w:tplc="EA5692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5447F"/>
    <w:multiLevelType w:val="hybridMultilevel"/>
    <w:tmpl w:val="F4C23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B8624A"/>
    <w:multiLevelType w:val="hybridMultilevel"/>
    <w:tmpl w:val="75D0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3CB"/>
    <w:multiLevelType w:val="hybridMultilevel"/>
    <w:tmpl w:val="CCC08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1C6EA2"/>
    <w:multiLevelType w:val="hybridMultilevel"/>
    <w:tmpl w:val="242C1D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8E"/>
    <w:rsid w:val="00027648"/>
    <w:rsid w:val="00077864"/>
    <w:rsid w:val="000C71AA"/>
    <w:rsid w:val="000F1D58"/>
    <w:rsid w:val="00102C20"/>
    <w:rsid w:val="001062A5"/>
    <w:rsid w:val="00144E0F"/>
    <w:rsid w:val="00164D9C"/>
    <w:rsid w:val="001B76C1"/>
    <w:rsid w:val="001E6B1F"/>
    <w:rsid w:val="002257B8"/>
    <w:rsid w:val="00235541"/>
    <w:rsid w:val="00296659"/>
    <w:rsid w:val="003072D2"/>
    <w:rsid w:val="003523E5"/>
    <w:rsid w:val="0036361A"/>
    <w:rsid w:val="00364720"/>
    <w:rsid w:val="003B4257"/>
    <w:rsid w:val="003B59B5"/>
    <w:rsid w:val="003D3AEB"/>
    <w:rsid w:val="003D59D0"/>
    <w:rsid w:val="00490A51"/>
    <w:rsid w:val="004A431A"/>
    <w:rsid w:val="004A7934"/>
    <w:rsid w:val="004B6750"/>
    <w:rsid w:val="004D18DB"/>
    <w:rsid w:val="004E0CBD"/>
    <w:rsid w:val="0050024F"/>
    <w:rsid w:val="0053122E"/>
    <w:rsid w:val="00555DD8"/>
    <w:rsid w:val="005851BE"/>
    <w:rsid w:val="006304E7"/>
    <w:rsid w:val="00712882"/>
    <w:rsid w:val="00715B43"/>
    <w:rsid w:val="00737D15"/>
    <w:rsid w:val="0077552B"/>
    <w:rsid w:val="00782E77"/>
    <w:rsid w:val="007B042B"/>
    <w:rsid w:val="007C1259"/>
    <w:rsid w:val="007C7999"/>
    <w:rsid w:val="007D6CD7"/>
    <w:rsid w:val="008034D8"/>
    <w:rsid w:val="00834403"/>
    <w:rsid w:val="00835624"/>
    <w:rsid w:val="008421FE"/>
    <w:rsid w:val="00850E14"/>
    <w:rsid w:val="008F05F3"/>
    <w:rsid w:val="00921438"/>
    <w:rsid w:val="00954E9B"/>
    <w:rsid w:val="00963F48"/>
    <w:rsid w:val="00976EC8"/>
    <w:rsid w:val="009912A9"/>
    <w:rsid w:val="009C09B8"/>
    <w:rsid w:val="009C0D0B"/>
    <w:rsid w:val="00A00886"/>
    <w:rsid w:val="00A11DE1"/>
    <w:rsid w:val="00A6135C"/>
    <w:rsid w:val="00AC41AE"/>
    <w:rsid w:val="00AD027D"/>
    <w:rsid w:val="00AD1EE6"/>
    <w:rsid w:val="00AE0A12"/>
    <w:rsid w:val="00AE114B"/>
    <w:rsid w:val="00AE6C9A"/>
    <w:rsid w:val="00B341CF"/>
    <w:rsid w:val="00B437C3"/>
    <w:rsid w:val="00B917D1"/>
    <w:rsid w:val="00BC27F5"/>
    <w:rsid w:val="00BE6034"/>
    <w:rsid w:val="00BF2754"/>
    <w:rsid w:val="00C07B61"/>
    <w:rsid w:val="00C411E6"/>
    <w:rsid w:val="00C5250A"/>
    <w:rsid w:val="00C65B51"/>
    <w:rsid w:val="00D24BB2"/>
    <w:rsid w:val="00D5360D"/>
    <w:rsid w:val="00D76116"/>
    <w:rsid w:val="00D84FC7"/>
    <w:rsid w:val="00D8514B"/>
    <w:rsid w:val="00E32785"/>
    <w:rsid w:val="00E358C7"/>
    <w:rsid w:val="00E468AC"/>
    <w:rsid w:val="00ED27B7"/>
    <w:rsid w:val="00EF43E4"/>
    <w:rsid w:val="00F34A8E"/>
    <w:rsid w:val="00F63918"/>
    <w:rsid w:val="00FB036B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F5A0EB7"/>
  <w15:docId w15:val="{8DEC2D71-EF70-4CB6-9D8B-27880356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03"/>
    <w:pPr>
      <w:ind w:left="720"/>
      <w:contextualSpacing/>
    </w:pPr>
  </w:style>
  <w:style w:type="table" w:styleId="TableGrid">
    <w:name w:val="Table Grid"/>
    <w:basedOn w:val="TableNormal"/>
    <w:uiPriority w:val="59"/>
    <w:rsid w:val="0083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03"/>
  </w:style>
  <w:style w:type="paragraph" w:styleId="Footer">
    <w:name w:val="footer"/>
    <w:basedOn w:val="Normal"/>
    <w:link w:val="FooterChar"/>
    <w:uiPriority w:val="99"/>
    <w:unhideWhenUsed/>
    <w:rsid w:val="0083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03"/>
  </w:style>
  <w:style w:type="paragraph" w:styleId="BalloonText">
    <w:name w:val="Balloon Text"/>
    <w:basedOn w:val="Normal"/>
    <w:link w:val="BalloonTextChar"/>
    <w:uiPriority w:val="99"/>
    <w:semiHidden/>
    <w:unhideWhenUsed/>
    <w:rsid w:val="00E3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85"/>
    <w:rPr>
      <w:rFonts w:ascii="Tahoma" w:hAnsi="Tahoma" w:cs="Tahoma"/>
      <w:sz w:val="16"/>
      <w:szCs w:val="16"/>
    </w:rPr>
  </w:style>
  <w:style w:type="character" w:customStyle="1" w:styleId="coloredtext">
    <w:name w:val="coloredtext"/>
    <w:basedOn w:val="DefaultParagraphFont"/>
    <w:rsid w:val="00ED27B7"/>
  </w:style>
  <w:style w:type="character" w:styleId="Hyperlink">
    <w:name w:val="Hyperlink"/>
    <w:basedOn w:val="DefaultParagraphFont"/>
    <w:uiPriority w:val="99"/>
    <w:unhideWhenUsed/>
    <w:rsid w:val="00C52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23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rapeutic.lessons@chastainhorsepa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Kelcy</dc:creator>
  <cp:lastModifiedBy>Kelcy Rainer</cp:lastModifiedBy>
  <cp:revision>2</cp:revision>
  <dcterms:created xsi:type="dcterms:W3CDTF">2020-06-06T17:18:00Z</dcterms:created>
  <dcterms:modified xsi:type="dcterms:W3CDTF">2020-06-06T17:18:00Z</dcterms:modified>
</cp:coreProperties>
</file>